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уже знал о личности Яо Яньцина и не мог не обратить на него внимание. Сначала он заметил, что его стиль письма был резким, что говорило о молодости и уверенности в своих силах. Однако позже он увидел, что его аргументы были зрелыми, а его сочинения совпадали с его собственными взглядами на семь-восемь десятых. Это вызвало у него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Министерство финансов начало собирать работы. Некоторые кандидаты, не успевшие закончить, плакали в Чертоге Высшей Гармонии. Другие падали в обморок, что считалось нарушением этикета, и они не могли сдавать экзамены в течение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Великий наставник Сюй и другие экзаменаторы стояли в Чертоге Высшей Гармонии. Император Вэнь, увидев, что список трёх лучших не был готов,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объяснит,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Сюй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не смогли прийти к согласию относительно первого места, поэтому просим Вашего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недовольно посмотрел на своих министров: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решаю я, то зачем вы здесь нужны? — Он взглянул на три работы и понял, почему возникли разногласия. Каждая из них могла быть признана лучшей, но в этом году все три были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Вэнь, хоть и был правителем, имел свои предпочтения. Он посмотрел на работу Яо Яньцина и слегка коснулся её пальцем. Министр Палаты по делам вассальных территорий Ян Пуи поспешил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считаю, что молодость и успех не всегда идут рука об руку. Работа Е Сянюя более зрелая и сбалансированная.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Сянюю уже тридцать пять лет. Если бы он не был зрелым, это было бы странно. — Затем он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поздний успех — это не признак таланта. Работа Яо Яньцина зрелая и острая. Молодость должна быть полна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Пуи слегка нахмурился. Он сам сдал экзамены в тридцать лет, и слова Сюя задели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Сюй, вы забыли, что «рано развившийся ребёнок не всегда становится великим человеком»,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не подходят к Яо Яньцину. Если его можно так назвать, то кто тогда может считаться талантом?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слегка улыбнулся, проводя пальцем по нефритовому кольцу на большом пальце: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отец Яо Яньцина был первым призёром, назначенным моим отцом. Раньше была семья Чжан, где трое стали учёными высшей ступени, а теперь семья Яо, где отец и сын оба достигли вершины. — Он обвёл имя Яо Яньцина красным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мудро, — воскликнул Великий наставник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Пуи скривился. Е Сянюй не был его родственником, и он не хотел вызывать недовольство Императора. Однако он сожалел, что не смог одержать верх над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результаты были объявлены. Гонцы начали разносить новости. Яо Сылан и Третья госпожа были уверены, что их брат Яо Яньцин войдёт в тройку лучших. Они заранее приготовили монеты и заказали сладости в ресторане, чтобы раздать их, когда придут гонцы. Яо Сылан также приготовил несколько больших конвертов для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ждал у ворот, и как только гонцы прибыли, он вручил каждому конверт. Затем он побежал в дом, чтобы сообщить новость. Яо Сылан, услышав это, хлопнул себя по бедру и вышел наружу, вручая каждому гонцу красный конверт. Гонцы, почувствовав толщину конвертов, улыбнулись 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первого призёра.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ваши усилия. Прошу, зайдите внутрь и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гонец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предложение, но мы должны спешить. Скоро придут из Министерства ритуалов, чтобы подготовить вас к параду.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ещё раз поблагодарил их и попросил Ло Синя проводить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Сылан был вне себя от радости. Он велел слуге принести бумагу и чернила, чтобы написать письмо в Гуанлин, сообщить семье о успехе Яо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 прав. Также, может, стоит сообщить в дом маркиза Динъюаня? Пусть мать тоже порадуется.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сестра, не беспокойся об этом. Сейчас это только вызовет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госпожа, вспомнив, что Ян Шиин тоже сдавал экзамены, поняла, что он провалился. Она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ношу фамилию Яо. Мне не нужно сообщать в дом маркиза Динъюаня. Просто жди, когда я буду участвовать в параде.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Сылан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сказала, что тебе не нужно сразу идти в дом маркиза Динъюаня, чтобы не создавать впечатление, что ты пользуешься их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права, — кивнул Яо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слуга вернулся с новостями: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Второй господин Чжан был назван третьим призёром, а господин Чэнь — двенадцатым во второй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нахмурился. Как его старший брат мог оказаться только на двенадцатом месте? Он пожалел, что не спросил гонцов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видя его недовольство,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вздохнул, размышляя, как Чэнь Лян мог так плохо выступить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Сылан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 литературе нет первого места, а в бою — второго. Возможно, он просто не смог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рассмеялся. Он был не так спокоен, как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парада Яо Яньцин, одетый в красный халат, поехал к восточным воротам дворца Даминг. Там собрались все новые учёные. Его красота и яркий наряд привлекали внимание. Как только он сошёл с лошади, его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не был занудным книжником. Он легко общался, и вскоре те, кто завидовал ему, стали его друзьями. Чжан Гуанчжэн и Чэнь Лян стояли в стороне,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заметил их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Чжан и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Гуанчжэн, хотя и не был первым призёром, тоже привлекал внимание. Люди подходили к нему, чтобы завязать знакомства. Яо Яньцин, смеясь, помог ему выбраться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