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это можно обсуждать? Переехать в свой дом — что тут может быть спорного? — Великая принцесса Фучэн, не имевшая опыта общения с Яо Яньцином, не знала его характера. Однако, считая, что сын наследует отца, она предположила, что его нрав должен быть схож с характером Яо Сююаня. Поэтому она не придала значения словам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Жохуа опустила глаза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знает характера Ацина. Бабушка и старшая тетя души в нем не чают, все делают по его желанию, и это избаловало его, сделав своевольным и капризным.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улыбнулась и ласково взяла Яо Жохуа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характеру, я могу представить, каков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больше не возвращалась к этой теме, а спросила, как Яо Жохуа живет в доме маркиза Сюаньпина.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Жохуа, независимо от того, как обстояли дела, всегда старалась говорить только хорошее и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матушку за заботу. В доме маркиза Сюаньпина ко мне всегда относятся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этим словам было видно, насколько далеки друг от друга Яо Жохуа и Великая принцесса Фучэн. Между матерью и дочерью, которые так мало общаются, не могло быть настоящей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зная характер дочери, понимала, что, несмотря на ее слова, жизнь в доме маркиза Сюаньпина вряд ли была радостной. Взглянув на живот Яо Жохуа, она с некоторой тревогой в голосе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вызову врача, чтобы он осмотрел тебя. Хорошо бы, чтобы у тебя был сын или хотя бы дочь, чтобы скрасить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Жохуа опустила голову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сердце было горько. За эти годы, из-за отсутствия детей, она слышала множество сплетен. Но разве она виновата, что не может забеременеть? За четыре года брака муж заходил в ее покои разве что десять раз. Что бы она ни делала, как бы много лекарств ни принимала, это не помогало. Однако такие личные дела ей было стыдно обсуждать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с досадой посмотрела на дочь, не понимая, как у нее могла вырасти такая замкнутая и молчаливая девочка. Она слегка нахмурилась, и желание оставить ее на обед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просто сообщи мне. Я твоя мать. Хотя в прошлом из-за некоторых обстоятельств ты и Ацин выросли в семье Яо, вы вышли из моего чрева, и я не могу не заботиться о вас. Именно поэтому я вышла замуж за тебя в столицу, чтобы мы могли чаще видеться, — Великая принцесса Фучэн вздохнула. Услышав в ответ лишь тихое «хм», она потеряла терпение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твоя свекровь в последние дни чувствует себя неважно. Сегодня я не буду тебя задерживать, отправляйся домой пораньше. Я приготовила немного лекарств, возьми их с собой для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Жохуа, как всегда, согласилась и вежливо попрощалась с Великой принцессой Фучэн.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с сложным выражением лица вздохнула, потирая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воспитывать ребенка рядом, близости не будет. Посмотри, прошло уже столько лет, я делала все возможное, чтобы заботиться о ней. В то время, когда устраивала ее брак, я так переживала, что маркиз и старушка госпожа стали на меня обижаться. Я не прошу, чтобы она помнила об этом, но ее равнодушие ранит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Сюэ, дочь кормилицы Великой принцессы Фучэн, с детства служила ей. Из-за близких отношений Великая принцесса Фучэн относилась к ней иначе, оставив ее при себе до семнадцати лет, а затем выдала замуж за военного. Однако через месяц после свадьбы началась война, и муж Матушки Сюэ погиб на поле боя. Она не захотела снова выходить замуж и вернулась к Великой принцессе Фучэн, став ее ближайшей доверенной. Даже Матушка Цю, ее управляющая, не могла сравниться с ней. Поэтому Великая принцесса Фучэн делилась с ней своими сокровенными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Сюэ, сопровождавшая Великую принцессу Фучэн в дом Яо, видела, как та любила Яо Сююаня. Поэтому она не стала поддерживать ее слова, а, напротив,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госпожа обладает мягким и спокойным характером. К тому же она выросла в Гуанлине, и дети, воспитанные в купеческих семьях, обычно робки. Даже если она хочет быть ближе к вам, у нее может не хватить смелости. Я вижу, что за эти годы, хотя Третья госпожа и не отличается красноречием, она очень почтительна к вам. Все, что присылают из Гуанлина, она непременно передает вам. Если вы скажете, что она о вас не заботится, я буду вынуждена защищать Третью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с легкой улыбкой на лице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разве у меня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говорила это, уголки ее губ поднялись, и в глазах появилась улыбка, которую она не могла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конечном счете, в прошлом это была моя ошибка. Если бы я воспитывала Хуанян и Ацина рядом с собой, мы бы не стали такими чужими. Я давно хотела забрать их обратно, но семья Яо была против. Если бы не память о моих чувствах к Третьему господину, я бы ни за что не оставила их там. Теперь, оглядываясь назад, я не могу не сожалеть. Видя, как Хуанян страдает, я чувствую себя плохо, и не знаю, как Ацин отреагирует, когда увидит меня, — Великая принцесса Фучэн вздохнула, ее сердце было переполнено сложными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Яо Сююань был добрым человеком, и, вероятно, ваш сын похож на него. Хотя он и не воспитывался рядом с вами, все эти годы он не пропустил ни одного праздника, чтобы не отправить что-то в семью Яо. Он обязательно поймет ваши чувства и трудности, — мягко сказала Матушка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с горькой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Даже если он будет меня ненавидеть, что я, как мать, могу сказать? В прошлом, по какой бы причине это ни произошло, я отправила его обратно в семью Яо. Он должен был расти в роскоши, но вырос в купеческой семье, и у него такая мать, как я. Когда он приедет в столицу, ему не избежать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не без горечи вспоминала, как после смерти Яо Сююаня ее брат выдал ее замуж за маркиза Динъюаня. Она понимала трудности брата, но не могла воспитывать своих детей рядом с собой, и это стало ее вечным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договорился с двумя старшими братьями вместе отправиться в столицу, но, вернувшись домой, узнал, что делегация из дома маркиза Динъюаня не уехала и ждала его, чтобы отправиться вместе. Яо Яньцин понимал, что это, должно быть, воля Великой принцессы Фучэн. Подумав, он сообщил Чжан Гуанчжэну и Чэнь Ляну и отправился в столицу вместе с делегацией.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явно высоко ценила Яо Яньцина, что было видно по присланной за ним лодке. Судно длиной 18 метров и шириной почти 6 метров было полностью сделано из черного дерева и украшено более чем десятью цветными картинами, изображающими цветы, раннюю весну и лотосы. Крыша лодки была покрыта золотыми листами, которые блестели так ярко, что могли ослепить.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Яо была богата, и такая лодка не была для них недостижимой роскошью. Однако в семье Яо не было расточительных сыновей, и они не позволяли воспитывать таких наследников, поэтому подобная лодка не была построена. К счастью, среди друзей Яо Яньцина были любители путешествий, и он уже бывал на таких лодках, поэтому не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Цю, наблюдая за ним, кивнула, думая, что, хотя семья Яо и была купеческой, они воспитали Яо Яньцина очень хорошо, придав ему манеры аристократа. Видя, как он движется с врожденной грацией, она не могла не проникнуться к нему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вырос в роскоши, и хотя его никогда не обделяли в еде и одежде, и даже можно сказать, что он жил в изобилии, купеческая семья не могла воспитать в нем аристократический дух. В прошлой жизни, приехав в столицу, он понял, что такое настоящий аристократ, и столкнулся с насмешками. После нескольких неудач он начал сознательно копировать поведение окружающих, и за несколько лет изменил свои привычки. Этот стиль глубоко укоренился в его характере, поэтому Матушка Цю почувствовала в нем аристократическую грацию.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плыла больше месяца, и наконец они приблизились к столице. Яо Яньцин, сложив руки за спину, стоял на носу лодки и смотрел на приближающийся причал, где уже можно было разглядеть группу людей. Уголки его губ медленно 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