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можно обсуждать? Переехать в свой дом — что тут может быть спорного? — Великая принцесса Фучэн, не имевшая опыта общения с Яо Яньцином, не знала его характера. Однако, считая, что сын наследует отца, она предположила, что его нрав должен быть схож с характером Яо Сююаня. Поэтому она не придала значения словам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Жохуа опустила глаза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знает характера Ацина. Бабушка и старшая тетя души в нем не чают, все делают по его желанию, и это избаловало его, сделав своевольным и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улыбнулась и ласково взяла Яо Жохуа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характеру, я могу представить, каков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больше не возвращалась к этой теме, а спросила, как Яо Жохуа живет в доме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Жохуа, независимо от того, как обстояли дела, всегда старалась говорить только хорошее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матушку за заботу. В доме маркиза Сюаньпина ко мне всегда относятся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словам было видно, насколько далеки друг от друга Яо Жохуа и Великая принцесса Фучэн. Между матерью и дочерью, которые так мало общаются, не могло быть настоящей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зная характер дочери, понимала, что, несмотря на ее слова, жизнь в доме маркиза Сюаньпина вряд ли была радостной. Взглянув на живот Яо Жохуа, она с некоторой тревогой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вызову врача, чтобы он осмотрел тебя. Хорошо бы, чтобы у тебя был сын или хотя бы дочь, чтобы скрасить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Жохуа опустила голову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было горько. За эти годы, из-за отсутствия детей, она слышала множество сплетен. Но разве она виновата, что не может забеременеть? За четыре года брака муж заходил в ее покои разве что десять раз. Что бы она ни делала, как бы много лекарств ни принимала, это не помогало. Однако такие личные дела ей было стыдно обсуждать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 досадой посмотрела на дочь, не понимая, как у нее могла вырасти такая замкнутая и молчаливая девочка. Она слегка нахмурилась, и желание оставить ее на обед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просто сообщи мне. Я твоя мать. Хотя в прошлом из-за некоторых обстоятельств ты и Ацин выросли в семье Яо, вы вышли из моего чрева, и я не могу не заботиться о вас. Именно поэтому я вышла замуж за тебя в столицу, чтобы мы могли чаще видеться, — Великая принцесса Фучэн вздохнула. Услышав в ответ лишь тихое «хм», она потеряла терпение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твоя свекровь в последние дни чувствует себя неважно. Сегодня я не буду тебя задерживать, отправляйся домой пораньше. Я приготовила немного лекарств, возьми их с собой для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Жохуа, как всегда, согласилась и вежливо попрощалась с Великой принцессой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 сложным выражением лица вздохнула,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воспитывать ребенка рядом, близости не будет. Посмотри, прошло уже столько лет, я делала все возможное, чтобы заботиться о ней. В то время, когда устраивала ее брак, я так переживала, что маркиз и старушка госпожа стали на меня обижаться. Я не прошу, чтобы она помнила об этом, но ее равнодушие ранит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Сюэ, дочь кормилицы Великой принцессы Фучэн, с детства служила ей. Из-за близких отношений Великая принцесса Фучэн относилась к ней иначе, оставив ее при себе до семнадцати лет, а затем выдала замуж за военного. Однако через месяц после свадьбы началась война, и муж Матушки Сюэ погиб на поле боя. Она не захотела снова выходить замуж и вернулась к Великой принцессе Фучэн, став ее ближайшей доверенной. Даже Матушка Цю, ее управляющая, не могла сравниться с ней. Поэтому Великая принцесса Фучэн делилась с ней своими сокровенными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Сюэ, сопровождавшая Великую принцессу Фучэн в дом Яо, видела, как та любила Яо Сююаня. Поэтому она не стала поддерживать ее слова, а, напротив,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обладает мягким и спокойным характером. К тому же она выросла в Гуанлине, и дети, воспитанные в купеческих семьях, обычно робки. Даже если она хочет быть ближе к вам, у нее может не хватить смелости. Я вижу, что за эти годы, хотя Третья госпожа и не отличается красноречием, она очень почтительна к вам. Все, что присылают из Гуанлина, она непременно передает вам. Если вы скажете, что она о вас не заботится, я буду вынуждена защищать Третью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 легкой улыбкой на лице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разве у меня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это, уголки ее губ поднялись, и в глазах появилась улыбка, которую она не могла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в прошлом это была моя ошибка. Если бы я воспитывала Хуанян и Ацина рядом с собой, мы бы не стали такими чужими. Я давно хотела забрать их обратно, но семья Яо была против. Если бы не память о моих чувствах к Третьему господину, я бы ни за что не оставила их там. Теперь, оглядываясь назад, я не могу не сожалеть. Видя, как Хуанян страдает, я чувствую себя плохо, и не знаю, как Ацин отреагирует, когда увидит меня, — Великая принцесса Фучэн вздохнула, ее сердце было переполнено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Яо Сююань был добрым человеком, и, вероятно, ваш сын похож на него. Хотя он и не воспитывался рядом с вами, все эти годы он не пропустил ни одного праздника, чтобы не отправить что-то в семью Яо. Он обязательно поймет ваши чувства и трудности, — мягко сказала Матушка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 горькой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Даже если он будет меня ненавидеть, что я, как мать, могу сказать? В прошлом, по какой бы причине это ни произошло, я отправила его обратно в семью Яо. Он должен был расти в роскоши, но вырос в купеческой семье, и у него такая мать, как я. Когда он приедет в столицу, ему не избежать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не без горечи вспоминала, как после смерти Яо Сююаня ее брат выдал ее замуж за маркиза Динъюаня. Она понимала трудности брата, но не могла воспитывать своих детей рядом с собой, и это стало ее вечным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договорился с двумя старшими братьями вместе отправиться в столицу, но, вернувшись домой, узнал, что делегация из дома маркиза Динъюаня не уехала и ждала его, чтобы отправиться вместе. Яо Яньцин понимал, что это, должно быть, воля Великой принцессы Фучэн. Подумав, он сообщил Чжан Гуанчжэну и Чэнь Ляну и отправился в столицу вместе с делегацией.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явно высоко ценила Яо Яньцина, что было видно по присланной за ним лодке. Судно длиной 18 метров и шириной почти 6 метров было полностью сделано из черного дерева и украшено более чем десятью цветными картинами, изображающими цветы, раннюю весну и лотосы. Крыша лодки была покрыта золотыми листами, которые блестели так ярко, что могли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Яо была богата, и такая лодка не была для них недостижимой роскошью. Однако в семье Яо не было расточительных сыновей, и они не позволяли воспитывать таких наследников, поэтому подобная лодка не была построена. К счастью, среди друзей Яо Яньцина были любители путешествий, и он уже бывал на таких лодках, поэтому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Цю, наблюдая за ним, кивнула, думая, что, хотя семья Яо и была купеческой, они воспитали Яо Яньцина очень хорошо, придав ему манеры аристократа. Видя, как он движется с врожденной грацией, она не могла не проникнуться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вырос в роскоши, и хотя его никогда не обделяли в еде и одежде, и даже можно сказать, что он жил в изобилии, купеческая семья не могла воспитать в нем аристократический дух. В прошлой жизни, приехав в столицу, он понял, что такое настоящий аристократ, и столкнулся с насмешками. После нескольких неудач он начал сознательно копировать поведение окружающих, и за несколько лет изменил свои привычки. Этот стиль глубоко укоренился в его характере, поэтому Матушка Цю почувствовала в нем аристократическую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плыла больше месяца, и наконец они приблизились к столице. Яо Яньцин, сложив руки за спину, стоял на носу лодки и смотрел на приближающийся причал, где уже можно было разглядеть группу людей. Уголки его губ медленно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