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Сейчас, когда с делами в провинции Ичжоу уже невозможно скрыться, он сам поехал разбираться с последствиями, чтобы хотя бы очистить свою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Вэй Шэн, Вэй Ан и Вэй Ин находятся в столице, и любой из них мог бы добраться до Ичжоу быстрее него. Но отец-император не отправил их, а вызвал его самого с северных границ. Кроме того, влияние его матери, нашептывающей на ухо императору, сыграло свою роль. У других принцев тоже есть матери, но, видимо, отец всё же больше ценит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ждали столько лет, пока Вэй И, этот болезненный наследный принц, наконец не умер, освободив место престолонаследника. Если он сможет успешно выполнить поручение отца, то в предстоящей борьбе за трон он, несомненно, займет выгодную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Чжань, полный решимости, прибыл в Ичжоу, но менее чем за месяц оказался в крайне неприятном положении и выглядел совершенно разбитым.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чиновников, которые были настолько потрясены, что замолчали и перестали требовать отставки Цзюнь Ланя, Цзян Юань и Цзюнь Люй, услышав о событиях в Ичжоу, не были удивлены. У них даже возникло чувство, что это должно было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Лань уже давно ясно объяснил, что Ичжоу находится на грани катастрофы. Только максимально эффективное использование всех имеющихся запасов зерна, строгое распределение по труду и отсутствие малейших потерь могут помочь большинству людей пережить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доставка зерна в Ичжоу из других регионов нереалистична, затраты слишком высоки, а эффект минимален, что не решает реальных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третий принц отправился в Ичжоу с личными интересами. Даже если бы он искренне хотел помочь, вряд ли он смог бы справиться с ситуацией. Изначально Цзюнь Лань привлёк армию, потому что его меры по равномерному распределению зерна затронули интересы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Представьте, что кто-то, предвидя бедствия, сдерживал соблазны и сохранял зерно, чтобы спасти себя, но при этом терял часть выгоды. А когда бедствие наступило, их зерно забрали, выдав неясную долговую расписку, которую неизвестно когда оплатят. Разве это могло не вызывать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Ичжоу таких людей было немало, и количество забранного зерна варьировалось. Цзюнь Лань, конечно, понимал, что его действия имели недостатки, но ради спасения как можно большего числа людей у него не было другого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Сичуани и других сильно пострадавших регионах дома с излишками зерна часто подвергались грабежам, ведь большинство людей, когда их жизни под угрозой, думают только о выживании, а не о морали и приличиях.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более отдалённых уездах, меньше пострадавших от землетрясений, всё больше становилось беженцев и переселенцев, и конфликты были лишь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Лань был достаточно силён, чтобы видеть ситуацию чётко, а лагерь Мэн Линшаня в Ичжоу служил ему надёжной опорой. Когда личная безопасность гарантирована, не у каждого хватает смелости подняться на бунт. Лучше переждать трудные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Чжань не обладал ни прозорливостью Цзюнь Ланя, ни его решительностью. Он приехал в Ичжоу с намерением поживиться плодами, но даже не смог продолжить то, что начал Цзюнь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жители Ичжоу изначально не обращали внимания на то, кто из знати приедет для оказания помощи — князь Чжаоян или третий принц. Ведь все эти аристократы были далеки от народа, и простые люди их никогда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 прибытия князя Чжаояна в некоторых местах уже было настолько плохо, что люди были готовы обмениваться детьми ради еды. Но с его приездом, если ты был готов работать, всегда можно было получить еду. Поэтому, несмотря на недовольство некоторых жителей жёсткими методами Цзюнь Ланя, большинство всё же были ему благодарны.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приездом третьего принца всё изменилось. Ежедневные поставки зерна становились всё меньше, и даже увидеть зёрнышко риса было уже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того, прежняя справедливость исчезла. Хотя мало кто видел это лично, ходили слухи, что в Сичуани князь Чжаоян и его подчинённые ели ту же еду, что и простые люди, без каких-либо различий.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слухам изначально мало кто верил, и многие даже считали, что если князь Чжаоян ел лучше, то это было нормально, ведь он должен был быть сытым, чтобы помогать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ел третий принц в Сичуани, никто не видел, но в уездах, где раньше люди едва сводили концы с концами, теперь они вообще не могли насытиться. В результате люди штурмовали местную управу, где обнаружили, что чиновники пируют и веселятся. Толпа вскипела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больше боятся не бедности, а неравенства, особенно когда это неравенство достигает уровня, при котором большинство голодает. Накопившееся недовольство мгновенно выплеснулось наружу, распространяясь от точки к точке, пока не охватило весь 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Чжань изначально не обращал внимания на тех, кого считал ничтожествами, полагая, что они просто создают проблемы и бунтуют без причины. Он даже считал, что это Цзюнь Лань испортил народ, разбаловал его и теперь тот создаёт ему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Чжань не только был предвзят к Цзюнь Ланю, но и его главной ошибкой было полное непонимание реальной ситуации в Ичжоу. Он легко поддался на уговоры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Цзюнь Лань был в Ичжоу, Мэн Линшань беспрекословно выполнял его приказы, действуя чётко и без лишних слов. Но с приходом Вэй Чжаня он обнаружил, что Мэн Линшань стал для него совершенно бесполезен. Этот неприметный мужчина средних лет лишь делал вид, что подчиняется, но на деле действовал в своих интересах.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Чжань не знал, что большинство солдат в лагере Ичжоу были местными жителями, просто служившими в других уездах. То, что Цзюнь Лань приказывал им делать, было направлено на спасение всех жителей Ичжоу, включая их семьи и друзей, поэтому его слова имели огромный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Вэй Чжань действовал наоборот. Хотя он не отдавал прямых приказов, его попустительство и молчаливое согласие привели к тому, что чиновники вели себя всё хуже. Люди умирали от голода, а Вэй Чжань вместо того, чтобы признать свои ошибки, отправлял войска для подавления. Естественно, солдаты не хотели участвовать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влиянием множества факторов бунт в Ичжоу разгорался всё сильнее, пока не вышел из-под контроля Вэй Чжаня. Новости об этом даже дошли до столицы Юйцзин.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факты были неопровержимы, никто больше не говорил, что Цзюнь Лань преувеличивал или нагнетал обстановку. Если бы не его решительные действия, конфликт в Ичжоу вспыхнул бы ещё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императорском дворе тема обсуждения быстро сместилась на то, как справиться с ситуацией в Ичжоу. Бунт, конечно, нужно подавить, но накормить народ Ичжоу также было первоочередной задачей. Всё шло хорошо, пока Цзюнь Лань был у власти, но с приходом Вэй Чжаня всё вышло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осмеливался обвинять императора Шэнью в ошибке при назначении, поэтому всю вину свалили на третьего принца, заявив, что он не оправдал ожиданий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всё это были пустые слова. Главный вопрос заключался в том, кто отправится в Ичжоу разбираться с этим хаосом. Император сначала посмотрел на своих сыновей, но Вэй Шэн, Вэй Ан и Вэй Ин, опустив глаза, не осмелились выступить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действительно завидовали Вэй Чжаню, но теперь, когда он всё испортил, они не решались рисковать. Успешное решение проблемы Ичжоу, конечно, было бы большим плюсом в борьбе за трон, но если бы они потерпели неудачу, то стали бы вторым Вэй Чжанем.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каши не сваришь. Если бы не Вэй Чжань, они, возможно, рискнули бы попробовать, но теперь, имея перед глазами его пример, они предпочли бы не совершать ошибок, чем получить такой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поведение сыновей, император не мог не разочароваться. Он мог бы использовать их, но они даже не проявили готовности взять на себя ответственность, что было крайне удручающе.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почувствовав необычный взгляд императора, Вэй Шэн взглянул на своих братьев и, выступив вперёд,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сын хотел бы разделить с отцом-императором тяготы, но император Чэнцзу говорил, что копья солдат Даяна никогда не должны быть направлены против своего народа. Если я отправлюсь в Ичжоу, боюсь, мне нечего будет там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Вэй Шэна был грубоватым, но он обладал базовой самокритичностью. Если бы речь шла о военных действиях, он бы без колебаний согласился, но в нынешнем Ичжоу ему просто негде было применить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 всё это время молчал, как будто происходящее его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Вэй Ан не собирается высказываться, Вэй Ин медленно вышел вперёд и, сложив руки в почтительном жесте,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сын, как и второй брат, хотел бы разделить с отцом-императором тяготы, но ситуация в Ичжоу сложна, а я молод и неопытен, поэтому не осмеливаюсь взять на себя такую ответственность. Однако я могу порекомендовать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император Шэнью знал, кто был самым подходящим кандидатом, но он просто не хотел его отправлять.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когда он отправил Цзюнь Ланя в Ичжоу, тот справился безупречно. Потом он послал Вэй Чжаня поживиться плодами, но тот всё разрушил.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http://bllate.org/book/16691/1532100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