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 и улыбнулись, затем продолжили работать, словно сговорившись. В первый день у них получилось только полбанки, которую поставили в самый дальний угол дома, а снаружи повесили большой замок, чтобы никто посторонний не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купцам, приезжавшим в деревню Шангу, уже не было такой свободы. Ещё не доходя до горы, они натыкались на деревенских детей, которые сбивались в группы и следили за ними, чтобы не пропали дикие горные ягоды или что-то ещё. А когда они поднимались на гору, то и вовсе не могли ходить куда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новости из внешнего мира всё же приносили сюда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братья с юга говорили, что в начале и конце прошлого года император занял земли и посадил много редких культур. Сейчас уже почти время урожая, и, вероятно, семена привезут к нам для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говорили, кому именно будут раздавать? — поинтересовался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Говорили. Бедным семьям семена выдадут, но они должны будут расплатиться собранным в этом году зерном. А если землевладельцы и те, кто повыше, тоже захотят выращивать эти культуры, то должны будут заплатить много серебра. Сейчас многие говорят, что его Величество Император милосерден и заботится о простом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действительно ли император так думал, способ распределения семян заставил Лю Яоцина взглянуть на него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и картофель давали высокий урожай, а семян требовалось немного. Хотя каждой семье выдавали недостаточно, чтобы засеять все поля, этого хватало, чтобы несколько уездов могли равномерно засеять кукурузой и картофелем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крестьян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кукурузу и картофель дал нам император, откуда взялись такие хорошие вещи? — с гордостью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проявляли особого любопытства, а спокойно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Цин-гэр из деревни Шангу принёс их. В этом году у нас ещё есть вино «Нектар небожителей» и «Персиковый нектар». На днях мой муж работал в богатом доме, и молодой господин подарил ему клубнику. Вы не пробовали, но вкус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скоро помидоров будет всё больше, но вот сможете ли мы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мысль. Я слышал, помидоры плохо хранятся, и Цин-гэр, наверное, не станет продавать их много. Скорее всего, почти всё пойдёт на томатный соус,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между собой, аккуратно укладывая полученные кукурузу и картофель, готовясь вернуться домой и тщательно ухаживать за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выращивания были всем известны. В начале и конце года больше всего говорили о Цин-гэре, о вине «Нектар небожителей» и «Персиковый нектар» из деревни Шангу, а также о клубнике и помидорах, которые всё ещё можно было увидеть. Огурцы упоминались редко: во-первых, на вкус они были ни сладкими, ни кислыми, их скорее считали овощами, и любителей было не так много; во-вторых, Лю Яоцин особо не продавал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досуга, обсуждая Цин-гэра, люди говорили и о кукурузе с картофелем: как их выращивать, как долго созревают и прочее. Этим в основном интересовались крестьяне, которые со временем познакомились друг с другом. Теперь, получив кукурузу и картофель, они могли сразу приступить к посадке — земля была уже подготовлена.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свободные бедные земли Лю Яоцин засадил картофелем, а чуть лучшие — кукурузой, причём между рядами кукурузы посеял бобы. Земель было много, и куда ни кинь взгляд — везде простирались поля, где каждый день Хань Да с людьми суетливо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горные ягоды созревали с каждым днём всё больше. Сначала Лю Яоцин и Чжэцзы-гэ справлялись легко: одна, две, три банки в день. Но когда урожай ягод стал исчисляться несколькими вёдрами в день, если бы они продолжали возиться сами, то больше ничего не успевали бы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работников, — задумчиво сказал Лю Яоцин, поглаживая подбородок. — Су Ци и его ребята надёжные, их можно забрать оттуда, а в мастерскую лепёшек набрать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набирать? Желающих работать у нас на горе немало, — заметил Чжэцзы-гэ, который в последнее время при каждой встрече с односельчанами спрашивал про дела, особенно о том, не нужны 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большинстве семей деревни были свои посадки диких ягод, а в полях росли кукуруза, картофель и другие культуры, так что практически никто не бездельничал. Даже Сюань-гэр с женой каждый день ходили в мастерскую лепёшек, а Лю Шуйхэ работал в теплице. Поля их семьи в основном обрабатывала бабушка У одна; Сюань-гэр с супругой иногда уходили в поле ещё до рассвета, а с первым светом поднимались на гору. Другие семьи были заняты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Яоцин не хотел отрывать взрослых работников от их дел.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ведь много подростков и парней. Давайте позовём их, чтобы заменить Су Ци и его ребят. На этот раз наберём побольше, человек десять, на посылки и мелкую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Цин-гэр, посмотри, достаточно ли этого сахара? — спросил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ещё немного, —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пришло время собирать ягоды, Чжэцзы-гэ поставил рядом деревянную табличку с письменами, закрепив её на подставке. Буквы написал Чжэцзы-гэ: каллиграфия была смелой и величественной, но содержание придумал Лю Яоцин: «Мастерская лепёшек усадьбы Цинь-Лю набирает несколько наёмных работников. Условия хорошие. Желающие записаться».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табличку, удивились, а услышав содержание — ещё больше, однако смысл объявления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 и его ребята идут в винодельню, поэтому в мастерской лепёшек не хватает людей. Нужны подростки, мужчины и гэры, барышни не подойдут, — объяснил Лю Яоцин, пока Чжэцзы-гэ складывал собранные ягоды в деревянные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нравы в деревне Шангу были довольно свободными, это касалось только гэров и мужчин. А если речь шла о мужчинах и барышнях, то существовало правило: «после семи лет не сидят вместе». Лю Яоцину нужны были подростки лет десяти, поэтому смешивать мужчин и барышень было бы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этот раз берёте только детей? — с недовольством спросил кто-то. — Разве мы, мужчины, работаем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улыбнулся Лю Яоцин. — Я ещё буду учить детей методам учёта. Вы, наверное, не сможете освоить. Нужно ещё и грамоту знать, а дети учатся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широко раскрыл глаза, сам в это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дети работали в мастерской лепёшек, получали плату каждый день, и ещё их учили грамоте и учёту? Разве бывают такие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— ответил Лю Яоцин. — Но я также посмотрю на характер ребёнка. Если характер плохой, то даже если мне заплатят, я такого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Яоцин был ещё ребёнком чуть старше десяти лет, не достигшим возраста для женитьбы. Лицо у него было белее, чем у других, нежное, красивое, словно у маленького небожителя. Но когда он говорил такое, человек, хоть и сомневался вслух, верил ему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другой ребёнок, никто бы не поверил. Но кто такой Цин-гэр? Взгляни на посевы на горе — земля тощая, а картофель растёт отлично. Взгляни на величественные дома на горе. Никто не думал, что Цин-гэр из-за молодости не сможет свершить больших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стоял рядом с Лю Яоцином, лицо спокойное, но в глазах читалась гордость. Это был тот,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разнеслась, и семьи с детьми начали задумываться. Цин-гэр наверняка сделает, как сказал, а работа в мастерской лепёшек не тяжёлая, многие в деревне это видели: просто сложить лепёшки да сбегать за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 на Су Ци и его ребят: в прошлом году они были оборванными нищими, а теперь вытянулись, выросли, одеты в крепкую ткань, которую купил Цин-гэр, живут в чистых и опрятных комнатах, зимой могут топить кан, а в еде мясо попадается то и дело. Живут они лучше, чем многие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Ци и эти дети учились у Лю Яоцина, как говорить и как вести дела. Теперь, иногда спускаясь с горы поиграть, они выглядели совсем не как деревенские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своих собственных глупых и ничего не понимающих детей, а потом вспомнив каждого смышлёного из компании Су Ци, почти все родители решили: завтра, несмотря на результат, нужно вести своих детей пробоваться.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Нашили новую одежду, умыли, вымыли руки, а некоторые семьи даже вечером нагрели воды и парили детей в бане. Слышали, что Цин-гэр сам любит чистоту и тоже любит чистых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не позавтракав, вели детей на гору. Глядят — ого, сколько семей с детьми уже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подождать. Цин-гэр выходит в определённое время, количество мест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хотел прийти пораньше, авось Цин-гэр первым взглянет на моего ребёнка. Я думаю, он способен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учёбы? Дети идут работать в мастерскую лепёшек,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ведь слышал, что Цин-гэр будет учить грамоте…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