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Четыре блюда и суп, два из которых были рыбными: рыба под уксусным соусом и рыбный суп. Рыба была освежающей и ароматной, а суп, сваренный до молочно-белого цвета, был украшен несколькими зелёными луковыми перьями, источая приятный аромат, а на вкус оказался невероятно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медленно выпил несколько глотков супа, чувствуя, как тепло распространяется от губ до самого сердца. Родившись в богатой семье, он с детства привык к изысканным блюдам, деликатесам и редким яствам. Во время военных походов он, как и другие солдаты, ел простую пищу и даже голодал. Теперь, попробовав скромную еду рыбака, он ощутил её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суп, Цзи Сань вежливо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хозяйки замечательное мастерство, этот суп невероятно вкусен.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услышав это, улыбнулась, и её улыбка дошла до морщинок в уголках глаз. Эти гости с самого начала произвели на неё приятное впечатление своим внешним видом, но она не ожидала, что они окажутся такими вежливыми. Даже к ней, простой рыбачке, они относились с уважением, что было крайне редко. Она прикрыла рот рукой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Небольшое умение, не судите строго. Главное, чтобы вам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поднялась,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продолжайте наслаждаться едой, я отнесу немного еды моему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на палубу, и можно было увидеть, как она передаёт миску и палочки своему мужу, стоящему на носу лодки. Взгляд мужа был полон нежности, и он что-то тихо сказал, отчего на лице жены появилась лёгкая краска. Обычное лицо вдруг стало более живым. Мужчина быстро съел несколько кусочков еды, но, видимо, слишком торопился и подавился. Жена тут же подала ему чашу с супом, вероятно, слегка поругав его, но её лицо выражало нежность и заботу. Она достала из кармана платок и аккуратно вытерла уголок рта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наблюдая за этой сценой супружеской любви, вдруг вспомнил о своих умерших родителях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медленно прожевал кусочек рыбы и, заметив задумчивое выражение Цзи Саня, последовал его взгляду. Некоторое время он смотрел, а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рыбачья пара действительно любит друг друга. Брат Цзи, не навело ли это на мысли о вашей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отвёл взгляд и посмотрел на Му Юаня, слегка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вы шутите. Я ещё не женат, и дома меня никто не ждёт. Просто вспомнил, как мои родители были так же нежны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 Юань кивнул, не зная,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Му, разве вы не беспокоитесь о своей семье, отправляясь в такое далёкое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слегка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сказать, но я тоже не женат и не обручён.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женщина быстро убрала посуду и рассказала, что на лодке есть рыболовные снасти, и если они захотят, могут порыбачить. В озере сейчас много жирной и вкусной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и Цзи Сань не слишком интересовались рыбалкой, а вот Тяньюань и Мо Янь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не скрывал своего возбуждения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хочу порыбачить.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поймай несколько рыб, и вечером мы приготовим их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радостно ответил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более сдержан. Он смотрел на Тяньюаня, который с энтузиазмом выбирал удочку, затем оглянулся на Цзи Саня, с трудом сдерживая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Янь, ты тоже иди. Постарайся не уступить ему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 громко ответил Мо Янь и с радостью побежал к удочкам.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снасти, они под руководством рыбака нашли подходящее место для рыбалки, изредка споря друг с другом. В конце концов, они договорились о правилах соревнования и начали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и Цзи Сань наблюдали за ними, время от времени покачивая головой и улыбаясь, словно родители, наблюдающие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Тяньюань по натуре прост, он даже Мо Яня немного заразил своим энтузиазмом. Обычно он редко проявляет такие яркие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менее серьёзен и более спонтанен, чем Мо Янь, и я его немного избаловал. Для меня он как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лицом к ветру, который приносил запах воды и лёгкий аромат рыбы. Вокруг были прекрасные пейзажи озера и гор, и погода была чудесной.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повернулся к Му Юаню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в такой прекрасный день, может, сыграем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посадкой на лодку Мо Янь уже принёс доску 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начальные камни, они начали с разыгрывания права первого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неизвестна сила противника, разыгрывание первого хода — лучший выбор, так как это не унижает никого и избегает необходимости давать фору.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розыгрыша Цзи Сань получил белые камни и сделал первый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доску, Цзи Сань полностью изменился. Если раньше он казался спокойным и дружелюбным, то теперь его энергия стала острой и подавляющей, как и его стиль игры — агрессивный и решительный. Его взгляд был настолько пронзительным, что менее смелый человек мог бы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Му Юаня это только подогревало его азарт. Играть в вэйци интереснее всего именно с таким соперником, который стремится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белые сделали первый ход, заняв угол, Му Юань ответил ходом на сторону. Такой ход в современном вэйци практически не встречается, но в древних партиях он был обычным делом. Белые ответили большим конём, защищая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партии оказалось довольно интересным. Оба игрока неожиданно выбрали схожие ходы: занятие углов, защита сторон и большие кони, в результате чего все четыре угла оказались защищены большими конями. Даже в древнем вэйци такое встречалось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вэйци из-за наличия начальных камней начало партии было несколько однообразным, что сильно отличалось от современного вэйци, где начало может быть свободным и разнообразным.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Му Юань предпочитал более свободные современные правила. Одной из главных прелестей вэйци является бесконечное разнообразие вариантов. Основные правила вэйци предельно просты: доска 19 на 19, 361 пересечение, игроки по очереди ставят камни. Вы можете поставить камень в любое место, если хотите. Но именно из таких простых правил рождается бесконечное множество вариантов. Как говорится в даосизме: «Дао рождает одно, одно рождает два, два рождает три, три рождает всё сущее» или «Дао рождает два начала, два начала рождают четыре образа, четыре образа рождают восемь триграмм, восемь триграмм рождают всё сущее, всё сущее рождает инь и ян, инь и ян рождают два начала». Именно из-за того, что «нет двух одинаковых партий», на протяжении тысячелетий вэйци привлекает поколения игроков, которые продолжают исследовать и изучать его, и именно этим он так очаровывает.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вэйци, по сравнению с глубоким расчётом и точной оценкой, необходимой для середины игры и окончания, начало должно быть более свободным, и существует множество вариантов. Но в древнем вэйци из-за наличия начальных камней начало было сковано, и игроки не могли полностью раскрыть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правила есть правила, и, как говорится, «в чужой монастырь со своим уставом не ходят». Если нельзя изменить правила, нужно адаптироваться к ним. Привыкший к свободе современного вэйци, Му Юань хотел посмотреть, на что он способен, играя с такими ограничениями. Если основные правила вэйци неизменны, то изучение разных вариантов в разных правилах само по себе может быть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современные правила вэйци также ограничивают игроков. Из-за большого коми современные профессионалы обычно стремятся занять как можно больше территории, часто проявляя скупость в каждом камне, и редко можно увидеть такие широкие и смелые ходы, как в древних партиях, где шли ожесточённые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какой стиль лучше, просто правила и понимание вэйци в разные эпохи немного различаются. Но в любом случае, всё сводится к одному: вэйци привлекателен своим разнообразием и бесконечными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ходом белые сделали одиночный прыжок, а чёрные ответили малым конём. После того как чёрные сделали двойной отжим, белые выбрали нажатие на верхней стороне, затем белые нажали, а чёрные удлинили. После ещё одного удлинения чёрных, белые вышли на внешнюю линию и получили право первого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http://bllate.org/book/16684/1530987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