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 Тяньюаня вовремя издал урчащий звук, и он, слегка смущаясь,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господин, лучше бы вы не упоминали об этом, а то разбудили мой аппетит. Пока я наблюдал за игрой, голод не чувствовался, но стоило вам сказать, и он тут 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Мастер Цзинкон и Му Юань уже ушли в свои комнаты отдыхать, а монахи окружили Минъюаня, прося его рассказать о сегодняшнем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не любивший много говорить, не мог отказать просьбам своих младших братьев по вере и просто передал им записанный им разбор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с нетерпением развернули доску и начали расставлять камни, и с каждым ходом их лица становились всё более удивлёнными. Первоначально они думали, что, возможно, мастер сегодня был не в лучшей форме и поэтому проиграл, но, разобрав партию, они поняли, что мастер не допустил ошибок, а его противник был просто более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почти всю партию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сюда, этот ход практически загнал черные камни в безвыходное положение. Борьба в середине игры — это действительно сильная сторона мастера, этот ход был просто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ход черных мгновенно изменил ситуацию, не только разрушив атаку белых, но и укрепив свои позиции. Маленький дракон, который мог быть съеден, был спасен, и еще несколько линий были захвачены. Разве это не еще более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длинный ход оказался здесь полезен. Я бы никогда не додумался до такого! Если это был ход, вдохновленный свыше, то чувство игры у Му Юньчжи действительно потрясающее. Но если он, делая этот ход, уже предвидел последующие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говоривший это, был настолько поражен, что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монах закончил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способность к расчету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Минъюань, ты ведь наблюдал за игрой. Как думаешь, это был вдохновленный ход или он заранее все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который до этого молча слушал их обсуждения,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был ли этот ход вдохновенным или заранее просчитанным, но перед тем, как сделать его, Му Юньчжи долго размышлял, и это было единственное длительное размышление за всю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заранее все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замолчали,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расставлявший камни, был настолько взволнован, что не удержал камень в руке, и тот с громким стуком упал на доску, издав металлический звон, несколько раз повернулся и нарушил часть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приняв предложение Мастера Цзинкона, решил задержаться в Храме Линъинь еще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они снова начали партию. Поскольку вчера Мастер Цзинкон играл белыми и ходил первым, сегодня они не стали разыгрывать право первого хода, и Му Юань взял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полёта в начале игры Му Юань вторым ходом сразу же пошел в угол, занятый черными, используя ход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 это решительный способ захвата угла. Как только угол захвачен сан-сан, он, несомненно, будет потерян. В современном вэйци, где главное — захват территории, начало с сан-сан — это очень распространенный дебютный ход. Однако в древних правилах, где существовало правило «возврата камней», редко кто начинал с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«редко» не значит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играя десятки лет, также сталкивался с партиями, где противник начинал с сан-сан. Однако в тех редких случаях это было либо из-за непонимания противником основ игры, что вызывало недоумение, либо из-за попытки удивить, что, конечно, не удавалось, и Мастер Цзинкон побеждал уже в середине игры. Такой ход, как сан-сан в начале, был практически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Юань сделал этот ход вчера, Мастер Цзинкон, возможно, подумал бы, что он просто хочет удивить. Но после вчерашней партии Мастер Цзинкон понял, что уровень Му Юаня не ниже его собственного, и он вряд ли стал бы делать нелогичные ходы в начале игры. Так что этот ход, несомненно, имел свой смысл. Однако Мастер Цзинкон тоже не был посредственным игроком. Если противник хочет захватить территорию, то я воспользуюсь этим, чтобы захватить влияние. Вэйци — это игра баланса, невозможно захватить и территорию, и влияние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последующих ходах оба игрока получили то, что хотели: Му Юань захватил все четыре угла, а Мастер Цзинкон постепенно создал большую формацию в центре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современный вэйци, такие ходы были бы приемлемы, один захватывает территорию, другой — влияние, и ситуация была бы равной. Однако из-за правила «возврата камней» текущая ситуация была невыгодна Му Юаню, так как чем больше камней разделено, тем больше очков придется отдать противнику. Му Юань теперь должен был не только думать о том, как пробиться через мощное влияние черных в центре, но и о том, как соединить свои четыре угла, чтобы они не стали изолированными.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конечно, понимал текущую ситуацию. На самом деле, он специально создал ее. Его идея была проста: решить исход партии в середине игры, почувствовать очарование древней силовой игры, а заодно проверить, есть ли место современным идеям и ходам в древних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вторжением Му Юаня началась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тщательной подготовке Му Юаня и умелому взаимодействию Мастера Цзинкона, эта партия стала неизбежной схваткой не на жизнь, а на смерть. Ситуация была крайне напряженной, обе стороны сражались с невероятным упорством. Мастер Цзинкон, как настоящий мастер силовой игры, показал всю мощь своей середины игры, несколько раз загоняя Му Юаня в угол. Однако десятилетия изучения Му Юанем древних и современных партий, а также его врожденная чувствительность к формациям, проявились в этой экстремальной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Юань не смог соединить свои изолированные углы, но разрушил огромную формацию белых в центре и даже съел небольшого дракона на десяток очков. В результате, даже с учетом очков, которые пришлось отдать из-за разделенных камней, Му Юань выиграл три с половиной камня, то есть семь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партии оба вздохнули с облегчением. Мастер Цзинкон был весь в поту, Му Юань тоже не отставал. Они посмотрели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Цзинкон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играли быструю партию. Количество ходов не отличалось от вчерашней, но время, затраченное на игру, сократилось вдвое, и партия закончилась в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партии монахи, с разрешения Мастера Цзинкона и Му Юаня, начали записывать ходы за пределами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 партии записывался и передавался наружу, а в комнате для игры ситуация становилась все более напряженной. Зрители тоже не отставали, их сердца то поднимались, то опускались с каждым поворотом событий. Они обсуждали гениальность каждого хода и гадали, куда пойдет следующий, атмосфера была даже более напряженной, чем в комнате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партия закончилась, все, и игроки, и зрители, были в поту. Однако каждый восклицал, что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который все это время записывал партию в комнате для игры, подошел к Му 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попросить вас, господин Му, сыграть со мной партию. Не против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еще не успел ответить, как Мастер Цзинкон уже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старший ученик Минъюань, также мой лучший ученик в вэйци. Его уровень игры вполне достойный. Минъюань обычно спокоен, и если бы он не был впечатлен вашим мастерством, он бы никогда не предложил сыграть. Если у вас есть время, не могли бы вы дать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встал и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Советовать не смею. Я чувствую себя польщенным, что вы, молодой мастер, не отвергаете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сложил руки в приветствии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сыграть с вами партию с четырьмя камнями 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Минъюань слегка вздохнул с облегчением. Он думал, что если бы Му Юань заколебался, то предложил бы игру с тремя камнями форы. Обычно, играя с учителем, он получал максимум два камня форы, а в редких случаях, когда был в хорошей форме, даже один. С трех лет учитель уже не мог давать ему три камня форы, не говоря уже о четырех. Теперь же Му Юань без колебаний согласился на четыре камня форы. Либо он не понимал рисков игры с форой, либо его уровень игры был еще выше,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Мастер Цзинкон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уже сыграли одну партию сегодня. Может, перенесем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