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Муюнь подошёл к задней двери, издалека заметил у больших железных ворот нечто чёрное. На этой массе лежал белый пушистый комок. Приблизившись, он понял, что чёрная масса — это большой чёрный пёс, свернувшийся клубком и плотно закрывший глаза. Казалось, он выдыхал больше, чем вдыхал, а под ним расплывалась лужа крови. На спине пса лежал маленький белый котёнок, которому явно было всего несколько месяцев, и, вероятно, он ещё не отлучён от матери. Его круглые голубые глаза были широко распахнуты, и он время от времени терся о тело пса. Дождь стекал по шерсти котёнка, слипая её в пряди. Маленькое тельце дрожало, пока он терся о пса, время от времени чихая. Когда котёнок понял, что не получает никакой реакции, он вдруг закричал. С каждым криком его голос становился громче и трагичнее, словно этот вопль вырывался из крошечного тела с последними силами. Похоже, именно этот звук Муюнь услышал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вздохнул, открыл железные ворота и подставил зонт над двумя животными. Хотя они уже были мокрыми насквозь, лучше было оградить их от дальнейших осадков. Убедившись, что дождь больше не попадает на них, Муюнь достал телефон и начал искать контакты. Семья прежнего владельца тела владела зоомагазином, поэтому контакты ветеринарных клиник у них, естественно, имелись. Сейчас он звонил человеку, который, по памяти, был лучшим другом родителей и известным ветеринаром.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ответил, и на другом конце провода раздался голос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клиника «Ай Чун».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Чжао. Это сын владельца зоомагазина на улице Цзиньшуй. Скажите, вы принимаете вызовы на дом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около семи-восьми вечера, и большинство ветеринарных клиник уже закрылись. Муюнь не знал, сможет ли этот врач, который был близок с родителями,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другом конце провода замер на мгновение,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Муюнь? У тебя дома раненое животное?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тут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смиренно посмотрел на отключённый телефон. В любом случае, главное — он согласился приехать. Вернувшись домой, он взял ещё один зонт и сухое полотенце из ванной, после чего направился обратно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Раненого чёрного пса Муюнь не решался трогать, но с котёнком, который был полон энергии, он действовал без колебаний. Схватив котёнка за загривок, он отнёс его подальше от пса, чтобы не причинить тому дополнительного вреда, а затем накрыл сухим полотенцем и принялся растирать мокрую шерсть. Когда полотенце стало достаточно влажным, он остановился. Шерсть котёнка взъерошилась, словно тот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Муюнь наблюдал за взъерошенным котёнком, он заметил, как вдалеке к нему быстро приближается фигура. Мужчина в футболке и шортах, без зонта, но с медицинским чемоданом, запыхавшись,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присел, чтобы осмотреть раненого пса под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собаки ножевое ранение, похожее на то, что нанесли кухонным ножом. Муюнь, это твоя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Муюнь. — Я услышал шум и нашёл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задумался дядя Чжао. — Муюнь, в такую погоду, можно ли зайти к тебе домой, чтобы вылечить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конечно, не стал бы отказывать в такой мелочи, как предоставление места для лечения животного. Взяв котёнка на руки, он поднял зонт, чтобы дядя Чжао мог перенести собаку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Муюнь положил котёнка и пошёл в ванную за сухими полотенцами для дяди Чжао. Увидев, что тот занят перевязкой собаки, он направился на кухню, чтобы вскипятить воду и приготовить имбирный чай с сахаром для согревания.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Муюнь вернулся с кухни, собака была уже перевязана и полулежала, наблюдая за котёнком, который прыгал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так себя ведёт, это не проблема? — спросил Муюнь, беспокоясь, что тот может повредить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с улыбкой наблюдал за двумя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Муюнь не стал больше обращать на это внимание. Он протянул мужчине чашку с имбирным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выпейте чаю,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взял чашку и сделал глоток, глядя на Муюня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летит, Муюнь, ты уже такой большой. Я помню тебя ещё малышом. Что ты планируешь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 Муюнь задумался. Что он будет делать после перерождения? Мстить? А после мести? — Мне всего двадцать, сначала нужно закончить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дядя Чжао. — Денег на учёбу хватает? Если что, я могу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Когда закончу учёбу, смогу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зоомагазина?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подумал 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вы знаете, что магазином занимались мои родители. Я не разбираюсь в закупках и продажах, так что магазин пока закрою.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думал, — дядя Чжао выглядел немного расстроенным. — Твои родители очень любили животных. Они изначально хотели открыть зоомагазин, но потом появился ты, и они решили переделать его в магазин товаров для животных, чтобы тебе не мешало. Прошло уже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товаров, которые остались в магазине, можешь отправить часть в клинику «Ай Чун». Я не смогу взять всё, но часть точно выкуплю. Цена будет по правилам магазина: себестоимость плюс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покачал головой. Для постоянных клиентов обычная цена была себестоимость плюс тридцать процентов. Пятьдесят процентов — это цена для посторонних. Дядя Чжао хотел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Чжао, я знаю правила. Тридцать процентов, 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видя твёрдость Муюня,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тётя дома ждёт. Я пойду. Собака ранена, и ей трудно двигаться. Можешь позаботиться о них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согласился Муюнь. Он встал, чтобы проводить дядю Чжао, а по возвращении взял из магазина пакет собачьего корма, пакет кошачьего корма и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что чёрный пёс лежит на ковре, вылизывая котёнка, что выглядело вполне мирно. Подойдя, Муюнь поставил миску перед собакой и насыпал немного корма. Котёнок высунул мордочку, принюхался, даже схватил кусочек корма, но больше не стал есть. Пёс спокойно наблюдал за этим, хвост его медленно бил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съел только один кусочек и больше не притрагивался к корму. Муюнь улыбнулся, взял котёнка и отставил в сторону, насыпав ему кошачий корм. Но котёнок всё равно не стал есть. Вспомнив, что тот, вероятно, ещё не отлучён от матери, Муюнь достал телефон, чтобы найти нужную информацию. Затем он достал из холодильника бутылку обезжиренного молока, разбавил его водой, вскипятил и подождал, пока оно остынет до тёплой температуры, прежде чем налить котёнку.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лежал перед миской и медленно лакал молоко. Когда он наелся наполовину, то вернулся к псу. Пёс быстро доел свой корм, затем подхватил котёнка пастью, отнёс на прежнее место, положил рядом и обнял хвостом, после чего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животные больше ни в чём не нуждаются, Муюнь добавил корма в миску пса и накрыл их старой одеждой, которая стала ему мала. Закончив с этим, он выключил свет и поднялся в свою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Муюнь наконец смог подробно изучить данные о культивации, переданные ему системой. Там было всё: от алхимии и создания артефактов до обычных гаданий и фэн-шуй, а также магические формации, основанные на пяти элементах и восьми триграммах. Но самое главное — это техника совершенствования, подходящая для Древесного духовного корня. Эта техника основывалась на поглощении энергии неба и земли, а также энергии солнца и луны, привлечении энергии через медитацию и Ручные печати, с последующим впитыванием её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начинаешь писать о животных, невозможно остановиться. Котёнок такой милый, напоминает мне о кошке, которую я, Фушэн, когда-то держал. Я всегда держал обычных дворовых кошек и собак, и они ели что угодно. Но для маленьких котят и щенков важно знать, что им можно, а что нельзя. Поэтому, если вы решите завести питомца, обязательно изучите специализированную литературу или спросите у опытных людей. Если из-за незнания что-то случится с вашим питомцем, мне будет неспокойно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Ручные печати делятся на пять уровней, которые соответствуют этапам: посленебесному, преднебесному (или Очищение эссенции и преобразование в ци), Очищение ци и преобразование духа, Очищение духа и возвращение к пустоте, а также Очищение пустоты и соединение с Дао. Только достигнув соответствующего уровня, можно использовать соответствующие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