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Муюнь подошёл к задней двери, издалека заметил у больших железных ворот нечто чёрное. На этой массе лежал белый пушистый комок. Приблизившись, он понял, что чёрная масса — это большой чёрный пёс, свернувшийся клубком и плотно закрывший глаза. Казалось, он выдыхал больше, чем вдыхал, а под ним расплывалась лужа крови. На спине пса лежал маленький белый котёнок, которому явно было всего несколько месяцев, и, вероятно, он ещё не отлучён от матери. Его круглые голубые глаза были широко распахнуты, и он время от времени терся о тело пса. Дождь стекал по шерсти котёнка, слипая её в пряди. Маленькое тельце дрожало, пока он терся о пса, время от времени чихая. Когда котёнок понял, что не получает никакой реакции, он вдруг закричал. С каждым криком его голос становился громче и трагичнее, словно этот вопль вырывался из крошечного тела с последними силами. Похоже, именно этот звук Муюнь услышал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вздохнул, открыл железные ворота и подставил зонт над двумя животными. Хотя они уже были мокрыми насквозь, лучше было оградить их от дальнейших осадков. Убедившись, что дождь больше не попадает на них, Муюнь достал телефон и начал искать контакты. Семья прежнего владельца тела владела зоомагазином, поэтому контакты ветеринарных клиник у них, естественно, имелись. Сейчас он звонил человеку, который, по памяти, был лучшим другом родителей и известным ветеринаром.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быстро ответил, и на другом конце провода раздался голос взрослого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клиника «Ай Чун».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Чжао. Это сын владельца зоомагазина на улице Цзиньшуй. Скажите, вы принимаете вызовы на дом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около семи-восьми вечера, и большинство ветеринарных клиник уже закрылись. Муюнь не знал, сможет ли этот врач, который был близок с родителями,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другом конце провода замер на мгновение, но быстро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Муюнь? У тебя дома раненое животное? Я сейчас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тут же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смиренно посмотрел на отключённый телефон. В любом случае, главное — он согласился приехать. Вернувшись домой, он взял ещё один зонт и сухое полотенце из ванной, после чего направился обратно к задней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Раненого чёрного пса Муюнь не решался трогать, но с котёнком, который был полон энергии, он действовал без колебаний. Схватив котёнка за загривок, он отнёс его подальше от пса, чтобы не причинить тому дополнительного вреда, а затем накрыл сухим полотенцем и принялся растирать мокрую шерсть. Когда полотенце стало достаточно влажным, он остановился. Шерсть котёнка взъерошилась, словно тот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Муюнь наблюдал за взъерошенным котёнком, он заметил, как вдалеке к нему быстро приближается фигура. Мужчина в футболке и шортах, без зонта, но с медицинским чемоданом, запыхавшись,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присел, чтобы осмотреть раненого пса под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собаки ножевое ранение, похожее на то, что нанесли кухонным ножом. Муюнь, это твоя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Муюнь. — Я услышал шум и нашёл её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задумался дядя Чжао. — Муюнь, в такую погоду, можно ли зайти к тебе домой, чтобы вылечить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конечно, не стал бы отказывать в такой мелочи, как предоставление места для лечения животного. Взяв котёнка на руки, он поднял зонт, чтобы дядя Чжао мог перенести собаку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Муюнь положил котёнка и пошёл в ванную за сухими полотенцами для дяди Чжао. Увидев, что тот занят перевязкой собаки, он направился на кухню, чтобы вскипятить воду и приготовить имбирный чай с сахаром для согревания.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Муюнь вернулся с кухни, собака была уже перевязана и полулежала, наблюдая за котёнком, который прыгал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Котёнок так себя ведёт, это не проблема? — спросил Муюнь, беспокоясь, что тот может повредить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Чжао с улыбкой наблюдал за двумя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он ещё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всё в порядке, Муюнь не стал больше обращать на это внимание. Он протянул мужчине чашку с имбирным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Чжао, выпейте чаю,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Чжао взял чашку и сделал глоток, глядя на Муюня с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летит, Муюнь, ты уже такой большой. Я помню тебя ещё малышом. Что ты планируешь делать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Планы? — Муюнь задумался. Что он будет делать после перерождения? Мстить? А после мести? — Мне всего двадцать, сначала нужно закончить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дядя Чжао. — Денег на учёбу хватает? Если что, я могу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Хватает. Когда закончу учёбу, смогу сам о себе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зоомагазина?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подумал и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Чжао, вы знаете, что магазином занимались мои родители. Я не разбираюсь в закупках и продажах, так что магазин пока закрою.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думал, — дядя Чжао выглядел немного расстроенным. — Твои родители очень любили животных. Они изначально хотели открыть зоомагазин, но потом появился ты, и они решили переделать его в магазин товаров для животных, чтобы тебе не мешало. Прошло уже больше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товаров, которые остались в магазине, можешь отправить часть в клинику «Ай Чун». Я не смогу взять всё, но часть точно выкуплю. Цена будет по правилам магазина: себестоимость плюс пятьдесят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покачал головой. Для постоянных клиентов обычная цена была себестоимость плюс тридцать процентов. Пятьдесят процентов — это цена для посторонних. Дядя Чжао хотел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дядя Чжао, я знаю правила. Тридцать процентов, и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Чжао, видя твёрдость Муюня,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тётя дома ждёт. Я пойду. Собака ранена, и ей трудно двигаться. Можешь позаботиться о них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без колебаний согласился Муюнь. Он встал, чтобы проводить дядю Чжао, а по возвращении взял из магазина пакет собачьего корма, пакет кошачьего корма и две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увидел, что чёрный пёс лежит на ковре, вылизывая котёнка, что выглядело вполне мирно. Подойдя, Муюнь поставил миску перед собакой и насыпал немного корма. Котёнок высунул мордочку, принюхался, даже схватил кусочек корма, но больше не стал есть. Пёс спокойно наблюдал за этим, хвост его медленно бил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съел только один кусочек и больше не притрагивался к корму. Муюнь улыбнулся, взял котёнка и отставил в сторону, насыпав ему кошачий корм. Но котёнок всё равно не стал есть. Вспомнив, что тот, вероятно, ещё не отлучён от матери, Муюнь достал телефон, чтобы найти нужную информацию. Затем он достал из холодильника бутылку обезжиренного молока, разбавил его водой, вскипятил и подождал, пока оно остынет до тёплой температуры, прежде чем налить котёнку.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лежал перед миской и медленно лакал молоко. Когда он наелся наполовину, то вернулся к псу. Пёс быстро доел свой корм, затем подхватил котёнка пастью, отнёс на прежнее место, положил рядом и обнял хвостом, после чего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животные больше ни в чём не нуждаются, Муюнь добавил корма в миску пса и накрыл их старой одеждой, которая стала ему мала. Закончив с этим, он выключил свет и поднялся в свою комнату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постели, Муюнь наконец смог подробно изучить данные о культивации, переданные ему системой. Там было всё: от алхимии и создания артефактов до обычных гаданий и фэн-шуй, а также магические формации, основанные на пяти элементах и восьми триграммах. Но самое главное — это техника совершенствования, подходящая для Древесного духовного корня. Эта техника основывалась на поглощении энергии неба и земли, а также энергии солнца и луны, привлечении энергии через медитацию и Ручные печати, с последующим впитыванием её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начинаешь писать о животных, невозможно остановиться. Котёнок такой милый, напоминает мне о кошке, которую я, Фушэн, когда-то держал. Я всегда держал обычных дворовых кошек и собак, и они ели что угодно. Но для маленьких котят и щенков важно знать, что им можно, а что нельзя. Поэтому, если вы решите завести питомца, обязательно изучите специализированную литературу или спросите у опытных людей. Если из-за незнания что-то случится с вашим питомцем, мне будет неспокойно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Ручные печати делятся на пять уровней, которые соответствуют этапам: посленебесному, преднебесному (или Очищение эссенции и преобразование в ци), Очищение ци и преобразование духа, Очищение духа и возвращение к пустоте, а также Очищение пустоты и соединение с Дао. Только достигнув соответствующего уровня, можно использовать соответствующие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http://bllate.org/book/16683/1530787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