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обед был уже готов, и его аромат разносился далеко вокруг. Жуань Мэн не ел мяса уже несколько дней, и его желудок начал бунтовать. Он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 и Люйлю уже распорядились установить ширмы и столы с креслами. Увидев Вэй Цяня и Жуань Мэна, они сразу же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молодой господин, здравствуйте, господин, пожалуйста, садитесь, еда скоро будет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дворца служанки называли Вэй Цяня «молодым господином», а Жуань Мэна — «господином». Различие было проведено, но Жуань Мэн не понимал,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 нетерпением усадил Вэй Цяня за стол, не столько из-за голода, сколько из-за того, что его беспокоило, почему Вэй Цянь ранее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раньше критиковал наблюдательность Жуань Мэна, считая, что тот мало внимания уделяет многим вещам, но теперь, когда Жуань Мэн стал слишком внимательным, даже не пропуская его нахмуренных бровей,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действительно всё в порядке, перестань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много людей, а ширмы не защищали от звуков, поэтому Вэй Цянь не мог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Мэн не сдавался и настаивал на ответе, даже подставил ухо, предлагая Вэй Цяню прошептать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смог устоять и сказал, даже используя технику передачи звука через разум, чтобы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только что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был беременен уже почти пять месяцев, и ребёнок должен был начать шевелиться, но малыш был ленивым и редко двигался, так что сегодня это было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вернулся сюда всего пару дней назад и узнал, что Вэй Цянь вынашивает его ребёнка, но он не знал, как это произошло. Вэй Цянь обычно скрывал живот и не позволял Жуань Мэну прикасаться к нему, из-за чего у того не было реального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услышав, что ребёнок пошевелился, Жуань Мэн испытал смешанные чувства. Он прожил две жизни, но впервые осознал, что станет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понимал, откуда взялась такая эмоциональная реакция у Жуань Мэна. Он знал о своей беременности уже более трёх месяцев, и даже после травмы и потери памяти он заново узнал об этом почти десять дней назад, но тогда он не был так взволнован. Почему сейчас это стало таким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знал, что Жуань Мэн ещё не до конца осознал ситуацию. Он больше думал о том, насколько смелым и способным был его прежний «я», ставший супругом наследного принца и взявший на себя инициативу, что было просто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малыша в животе Вэй Цяня, у Жуань Мэна была долгая реакция. Знать о его существовании — одно, а осознать, что это его собственный ребёнок, требовалось времени, чтобы это стало реальностью, а не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Жуань Мэн не может сдержать своё волнение, Вэй Цянь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люди, будь немного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кивнул, всё ещё переполненный эмоциями. Если бы не неподходящая обстановка, он бы уже потянулся, чтобы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становился всё сильнее, и Жуань Мэн снова сглотнул слюну, когда четыре служанки подошли с подносами.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супружеской пары, конечно, был самым обильным, даже в глуши было восемь блюд и два супа, но меню оставалось тем же, что 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раньше тоже ел с Вэй Цянем вегетарианскую пищу, и хотя она была однообразной, он не испытывал особого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ситуация была иной. Всё-таки они были в пути, и нельзя было быть такими же привередливыми, как во дворце. Остальные находились недалеко от супружеской пары, и запах еды легко доносился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Жуань Мэн выглядит неловко, Вэй Цянь хотел и посмеяться, и посочувствовать.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добавят тебе ещё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Жуань Мэн продержался уже достаточно долго, и продолжать так дальше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нарушить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заявил, что он человек слова и не может отступать от своих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добавлять, это твоё дело, но я добавлю, и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позвал Хунъян и что-то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Хунъян с улыбкой удалилась и вскоре принесла ещё четыре блюда, два из которых были маринованными овощами, а два — мясными.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 опозданием осознал, что утренняя тошнота Вэй Цяня, по сравнению с дворцом, значительно уменьшилась. В таком месте, где можно было почувствовать любой запах, раньше он бы уже почувствовал себя плохо, но сейчас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спросил с радостью и удивлением. Даже если не считать других причин, только из-за этого их выезд из дворца стоил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лишь улыбнулся в ответ. Хотя он почти не притронулся к мясным блюдам, но съел на пол-ложки больше риса, чем обычно, и Жуань Мэн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раз блюда добавил Вэй Цянь, то он не нарушает своё обещание, и с удовольствием съел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супружеская пара была довольна. Гу Мо подошёл с докладом: из Пруда Пяти Цветов спасли девушку, и его выражение было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ли её личность и причину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несчастный случай, всё было просто: если человек в порядке, его можно отправить домой. Но если это было самоубийство, ситуация становилась сложнее, и нужно было предотвратить повторение.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Гу Мо говорило Вэй Цяню, что первый вариант маловероятен, скорее всего, это был второй, и справиться с этим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уже в сознании, но на все вопросы она лишь плачет и говорит, что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 любопытством спросил, уверенный, что Гу Мо не пришёл бы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 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была слишком низкой, мы боялись, что девушка простудится, и попросили её переодеться. Однако, когда её переодевали, нашли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служанок Вэй Цяня, в отряде не было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протянул руку, и на его ладони лежала нефритовая подвеска отличного качества, с чистым цветом и изящной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и Жуань Мэн одновременно посмотрели на неё, и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подвеска, а символ Дома князя Пина. Дом князя Пина был не просто одним из княжеских домов, а одним из четырёх, основанных императором Вэй Люем, передававшихся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основания династии Даянь император Вэй Люй наградил заслуженных чиновников, пожаловав четыре наследственных княжеских титула и восемь герцогских. Среди княжеских титулов были: князь Пин Вэй Шан, князь Цзин Вэй Вэй, князь Юнъань Цзян Буи и князь Чаннин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княжеских дома неродственников императора благополучно передали свои титулы до сегодняшнего дня и сохранили тесные связи с императорской семьёй. Нынешний князь Юнъань Цзян Яо женился на принцессе Лэи, став шурином императора; а нынешний князь Чаннин был ещё более значимым — он был отцом императрицы и тестем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княжеские дома Пин и Цзин, имевшие более высокий статус, столкнулись с трудностями: один лишился наследника, а другой был неоднократно понижен.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князь Цзин Вэй Вэй был младшим братом Вэй Люя, он был талантливым военачальником и учёным, но его потомство было малочисленным: только один сын и один внук. Титул наследственного князя передавался три поколения, а затем был упразднён из-за отсутствия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княжеским домом Цзин, который три поколения жертвовали собой ради страны, дом Пин был более странным. У них не было значительных заслуг, но и серьёзных проступков тоже, просто мелкие неприятности случались постоянно, и титул был понижен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правления Хунси третий князь Цзин, Вэй Фу, погиб в бою, а тогдашний князь Пин Вэй Чжан в приступе безумия нарушил церемонию похорон, что разгневало императора Гаоцзуна, и он понизил его до ранга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князя стабильно передавался два поколения, но на похоронах князя Чаннин Чжэна тогдашний князь Пин Вэй Ло снова совершил ту же ошибку, разозлив императора Шицзуна, и титул князя был отобран, а Вэй Ло был понижен до титула Чанпин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Вэй Ло был способный сын, Вэй Кунь, который во время правления Чуньхуа героически сражался и защищал перевал Фэнтай, вернув титул, который потерял его отец, хотя и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извлекая уроки из ошибок предков, после восстановления титула князя Пин в их семье несколько поколений не было скандалов. Нынешний князь Пин Вэй Ин вырос вместе с нынешним императором и сохранил с ним близкие отношения, занимая место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Вэй Ин, Вэй Яо, был на два года старше Вэй Цяня и Вэй Чэна, и они выросли вместе. Восемь лет назад он получил титул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которую держал Гу Мо, была знакома и Вэй Цяню, и Жуань Мэну. Она всегда была при Вэй Яо, поэтому выражение Гу Мо было таким серьёзным — он явно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http://bllate.org/book/16676/1530040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