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смерти старого генерала Лю титул герцога Чжэннина остался вакантным. Старший сын старого генерала Лю уже был маркизом Чэнъэнь и в то время служил надзирателем в армии, усмиряющей север. Император, похоже, не собирался назначать его герцогом Чжэннина. У старого генерала Лю также было два сына и приемный сын, все они были выдающимися воинами, известными как «три Лю», и считались последним величием семьи Лю. Однако в то время император, вероятно, был слишком опечален и забыл передать титул герцога Чжэннина.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генерал Лю Цзянь умер, а в конце того же года умер и старший генерал Лю. Позже один из цензоров вспомнил о титуле герцога Чжэннина и поднял этот вопрос на утреннем приеме, но император тогда не дал ответа, и с тех пор никто больше не упоминал о наследовании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герцога Чжэннина была урезана вдвое согласно регламенту и полностью превратилась в «Резиденцию генерала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спустя почти десять лет после смерти старого генерала Лю, люди говорят о нем как о «старом генерале Лю», а не как о «герцоге Чжэннин», вероятно, все уже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событие, рассматриваемое отдельно, кажется случайным, но если собрать все эти «случайности» вместе, они становятся «предсказуемыми».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герцогов и маркизов, основанные в начале династии, постепенно приходят в упадок, и десять из девяти таких семей угасают. Лишь семья герцога Аньго Гу стоит особняком, процветая. Однако несколько лет назад император выдал замуж старого герцога Гу за принцессу Чэнъань, и Гу Фэн с Гу Сянем в одночасье стали побочными сыновьями. Герцог Цзинъян когда-то потерял свой наследственный титул герцога первого класса и стал герцогом второго класса именно потому, что у него не было сына от главной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похоже, находится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смерть старого герцога Гу во сне, как это могло быть простым совпадением? Теперь, оглядываясь назад, это кажется крайне подозрительным. Если рассматривать это в контексте других аристократических семей, это вызывает настоящий ужас. Нынешний император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теперь совершенно не скрывает, что открыто покровительствует семье Чжэн. Из семьи, которая когда-то была известна своей чистотой и стремлением к учебе, он создал огромную сеть, проникшую во всю бюрократию Великой Ю. Сегодня во всех известных академиях преподают члены семьи Чжэн. Большинство чиновников при дворе являются учениками наставников из семьи Чжэн. Если семья Чжэн говорит, что что-то правильно, никто в Поднебесной не осмелится сказать,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с лишним лет клан Чжэн — направил умы студентов, а через них — умы и речи всего народа. Студенты знают только учение одной семьи Чжэн, и, если вдуматься, это вызывает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наставник императора однажды сказал в частной беседе, что угроза со стороны клана Чжэн тяжелее, чем угроза со стороны регента. Регент держал императора в заложниках, чтобы управлять князьями, намереваясь узурпировать трон, и его вина была в пределах дворцовых стен. Клан Чжэн захватил языки людей Поднебесной, их цель — сердца людей, они стремятся ниспровергнуть само государство. Если у клана Чжэн появятся свои амбиции, последствия будут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ушел из жизни рано и не дожил до этого времени. Теперь у клана Чжэн уже есть свои амбиции, они хотят поддержать седьмого принца, в котором течет кровь Чжэн, с целью захватить трон! Если бы наставник был жив, у второго принца был бы хоть какой-то шанс, и он не оказался бы в таком опасном положении, как сейчас, словно идя по краю пропасти и ступая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это так, тем важнее не связываться с партийными интересами. В своем докладе второй принц должен просто сказать, что, будучи молодым и легкомысленным, он отправился гулять по горам и рекам без сопровождения. Однако случайно он обнаружил, что командующий гарнизоном области Ши, Ли Мэн, присваивает жалование за призрачных солдат. Второй принц отчитал его, но тот, загнанный в угол, попытался убить его, преследуя на тысячи ли, вплоть до окрестностей столицы Юнъань. Среди бела дня, под самым носом у Сына Неба! Это было настоящим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закончил писать, добавил штрихи от лица второго принца и слегка отредактировал текст. В докладе упоминались только факты, без предположений, сначала изложение событий, затем выражение чувств. Выглядело это жалко и испуганно, как если бы обычный сын вернулся домой после того, как его побили на улице, и пожаловался отцу, надеясь, что тот за него заступится. Под детской любовью и почтительностью скрывался небольшой расчет, а единственной надеждой было то, что отец сможет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текст дважды, он решил, что получилось хорошо, и отправился ко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второй принц лежал, держа ребенка на руках, прислонившись к подушке, и спал без всякого царского достоинства. Гу Фэн сидел на коленях рядом, осторожно пытаясь забрать ребенка, чтобы принц мог спать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был человеком, который ради дела готов был забыть о сне, и, если у него были дела, он не обращал внимания на время суток. Он подошел к двери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открыл глаза и увидел перед собой лицо Гу Фэна, их дыхание смешалось, а взгляд Гу Фэна был полон заботы. Инь Цин улыбнулся, провел рукой по затылку Гу Фэна и притянул его к себе, страстно поцеловав. Гу Фэн, который и так был слаб, волновался из-за того, что кто-то был у двери, и старался не разбудить ребенка, быстро начал покрыться потом и задрожать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заметил, что с Гу Фэном что-то не так, и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Вэйцин у двери, — тихо напомнил Гу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громко сказал Инь Цин, осторожно положив ребенка и нежно уложив Гу Фэна на живот. Его взгляд упал на спину Гу Фэна, и в его глазах вспыхнул острый холод, совершенно не похожий на нежный и ласковый взгляд, который был у него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вошел и, увидев их вместе, не показал никакого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прочел прежний доклад. Он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мгновенно разозлился, но по привычке спрятал руки в рукава, крепко сжав кулаки, на которых вздулись вены. На его лице не было и тени эмоций, только голос слегка повысился, но тон остался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он напугал ребенка, который начал хныкать. Гу Фэн тут же вскинулся, но Инь Цин положил руку на его затылок, похлопал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Ляньжэнь, ты пока полежи.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взял ребенка на руки и начал тихонько убаюкивать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посмотрите, — сказал Ань Шаохуа, передавая Инь Цину свой проект доклада. Гу Фэн вытянул шею, чтобы тоже взглянуть, и Инь Цин, заметив это, тут же передал ему документ. Ань Шаохуа поднес свечу, чтобы осветить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Инь Цин не стал комментировать качество доклада, а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разорву их в клочья,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и Ань Шаохуа заговорили одновременно. Ань Шаохуа осекся, а Гу Фэн, взглянув на него,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вариант Вэйцина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мягко взял Инь Цина за запястье и спокойным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 нас нет доказательств того, что императрица или клан Чжэн замешаны в этом. Если мы попытаемся втянуть клан Чжэн, император может заподозрить, что вы играете роль, чтобы оклеветать их. Во-вторых, даже если клан Чжэн действительно глубоко замешан, реакция императора еще неизвестна. В-третьих, в этот раз мы, хоть и испытали страх, но в итоге остались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«испытали страх, но остались невредимы», Инь Цин сбился с дыхания, а глаза его широко расширились. Гу Фэн на полуслове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сделал глубокий вдох, стараясь успокоиться и подавить гнев. Он прекрасно понимал, насколько уязвимым было их положение сейчас. Он даже не был уверен, знает ли император-отец о его отношениях с Гу Фэном, но он точно знал, что если существование этого ребенка станет общеизвестным, он и Гу Фэн не найдут места, где бы предать их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Ань Шаохуа тоже царило сильное беспокойство, но по другой причине: во сне за делом о призрачных солдатах стояла вовсе не наследная императрица из клана Чжэн, а вдовствующая императрица из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императрица из клана Чжэн, хотя и носила фамилию Чжэн, не была из главного рода Синьян Чжэн. Она была лишь из боковой ветви, и ее родная семья, хоть и была конфуцианским родом ученых, сильно уступала по влиянию и глубине традиций настоящим аристократическим семействам, таким как «пять фамилий и семь wang».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вдовствующая императрица не была родной матерью императора, а лишь его мачехой, законной матерью. Она происходила из клана Ли из Лунси, главы пяти великих фамилий, и была старшей дочерью главы клана. В одиннадцать лет она вошла во дворец в качестве императрицы. Когда прежний император скончался, юной императрице было всего семнадцать лет, и она стала вдовствующей императрицей. Именно эта семнадцатилетняя девушка назначила регента, поддержала советников, успокоила государство и утвердила законы, повернув вспять хаос. Её хитрость и методы были не под силу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взошел на трон, вдовствующая императрица устроила во дворец трех дочерей своего родного брата одну за другой, не требуя для них высоких титулов, лишь бы они служили императору. Матерью третьего принца была одна из них. Рано умерший шестой принц и еще находящийся в колыбели одиннадцатый принц были рождены женщинами из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они пользовались неизменной милостью, а при дворе клан Ли был основной опорой. В отличие от клана Чжэн, который быстро возвысился и стал вызывать зависть, клан Ли действовал незаметно, не выставляя себя напоказ. Из шести министерств в четырех были их люди. Если carefully обдумать, то во сне, после исчезновения второго принца, седьмой принц вскоре взошел на трон, но был свергнут самозванцем, то есть третьим принцем, и это, вероятно, было не сиюминутным порывом, а заранее спланированным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эта глава получилась очень сухой, и вам, наверное, было не по себе её читать. Не бейте меня, я убегу, прикрывшись кастрюлей. Примерно через час или два будет еще одна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