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Перекусить? — Ань Шаохуа на мгновение замер, но увидел, как Гу Мо, держа в каждой руке по ребёнку, направился к воротам маленького дворика. Перед выходом он обернулся, бросив на него недоуменный взгляд. Ань Шаохуа тут же подумал, что, говоря о перекусе, он, вероятно, имел в виду сладости, которые подавали в комнате бабушки во время утреннего приветствия.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Сделав несколько быстрых шагов, Ань Шаохуа догнал Гу Мо. Он хотел взять на руки Цзинхэ, но тот крепко обхватил шею Гу Мо, и Ань Шаохуа пришлось забрать Сяо Доумяо. Утешая себя тем, что даже немного прикоснуться к «драконьему духу» — это к добру, он вместе с остальными направился к Залу Счастья и Долголетия, где находилась бабушка.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Зал Счастья и Долголетия располагался в северной части внутреннего двора Дома маркиза Чжунъюна и был самым большим комплексом построек во внутреннем дворе. Бабушка не любила водные пейзажи, но обожала персиковые деревья, поэтому вокруг зала раскинулся огромный персиковый сад, дополненный искусственными холмами и галереями, что создавало прекрасный вид. Весенние цветы, ранние летние персики, осенние свежие плоды и зимние снежные пейзажи — всё это было уникальным.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Дом маркиза Чжунъюна в прошлой династии был дворцом принца. Когда Великий Предок захватил трон, он в награду за заслуги подарил это поместье вместе с несколькими соседними домами семье 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Предки семьи Ань в своё время были известны как образованная семья, владевшая землями в деревне, домами в городе и имевшая достаточно средств и знаний. Однако они были вынуждены стать горными разбойниками из-за наводнения, и в результате неожиданно получили заслуги, сражаясь на стороне императора, что привело к их возвышению до звания герцогов второго класса.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Дед Ань Шаохуа был чиновником в штабе знаменосцев императорской гвардии, и наследственный титул к его времени уже снизился до маркиза третьего класса. Когда отец Ань Шаохуа унаследовал титул, он стал лишь графом первого класса.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семья Ань всё же имела великую удачу. Однажды император Жэньцзун, отправившись на охоту, столкнулся с заговорщиками. Поскольку охота была спонтанной, охраны было немного. В критический момент дед Ань Шаохуа принял на себя стрелу, предназначенную императору. Это не было смертельным ранением, но оказалось, что стрела была отравлена.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рассказывала бабушка, в те дни семья Ань была на вершине славы. Вдовствующая императрица, император, императрица и другие знатные особы дворца отправляли в их дом бесценные сокровища, редкие лекарства и другие подарки. Глава Императорской медицинской академии день и ночь находился в доме Ань. К сожалению, через несколько дней дед скончался, оставив семилетнего старшего сына Ань Юя и четырёхлетнюю дочь Ань Чэнь. Новая наложница, которую он недавно взял, была беременна. Услышав печальную новость, она так расстроилась, что родила преждевременно. Врачи смогли спасти только слабую девочку, которую назвали Ань 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 Жэньцзун, помня о верности чиновника Ань, пожаловал ему титул маркиза первого класса и лично написал табличку «Чжунъюн». Его сын Ань Юй унаследовал титул без понижения, оставаясь маркизом первого класса.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Семилетний маркиз, несмотря на внешний блеск, был сиротой, и его мать с трудом справлялась с трудностями.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Прошло более десяти лет, прежде чем «маленький маркиз Чжунъюн» Ань Юй вернулся из армии и вошёл в императорскую гвардию, став командиром авангарда. Его родная сестра Ань Чэнь была назначена наложницей Восточного дворца, и семья Ань постепенно вернулась в круг знати.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Была ещё одна малозначительная деталь. Младшая дочь семьи Ань, маленькая девочка Ань Янь, которую давно забыли, тайно обручилась с командиром императорской гвардии, военным чиновником шестого ранга. Этот будущий зять происходил из богатой семьи с хорошими традициями, где только старший сын главы семьи мог взять наложницу, если к сорока годам у него не было детей. Остальные члены семьи, даже если у них не было наследников, могли только усыновить ребёнка из рода, но не могли брать наложниц. Нельзя не отметить, что мачеха и старший брат приложили немало усилий, чтобы найти такую семью.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эта молодая девушка, из-за неловкого положения семьи Ань в течение нескольких лет, не имела возможности выходить из дома и выросла в уединении, что привело к её наивности. Возможно, под влиянием романов или театральных постановок, она на праздник Фонарей умоляла отпустить её на фестиваль.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её молитвы были услышаны, так как на фестивале она встретила молодого человека, прекрасного, как драгоценный нефрит, с глазами, сияющими, как звёзды, и талантливого в литературе. Уже в юном возрасте он был учёным. Младшая дочь семьи Ань влюбилась с первого взгляда и не могла забыть этого молодого человека из семьи Жуань, оставив позади своего жениха-военного. Её сердце и разум боролись, и через несколько дней она заболела.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Нынешняя почтенная госпожа Ань, в то время ещё госпожа Ань, узнав, что её младшая дочь оказалась в такой ситуации, смутилась и была вынуждена расторгнуть помолвку, чтобы найти нового жениха для своей дочери, выдав её замуж за учёного Жуаня.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кроме приятной внешности и красноречия, у этого учёного Жуаня не было ничего особенного. Его семья была средней руки, а знания ограничены. Он пытался сдать экзамены на степень цзиньши, но даже к тому времени, когда его старшему сыну исполнилось семь лет, он всё ещё не смог сдать экзамены. Старший брат, маркиз Чжунъюн, не мог смотреть на это и предложил ему заняться бизнесом. Учёный Жуань не был упрямым и, немного подумав, согласился. Именно тогда его таланты в общении и умение угождать людям проявились в полной мере, и его дела пошли в гору.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семья Ань была небольшой, каждый из её членов имел свои достижения, и в будущем она могла бы стать одной из самых известных семей в столице Юнъань. Однако судьба распорядилась иначе. Ань Чэнь, наложница Восточного дворца, скончалась от кровотечения после рождения своей дочери, нынешней принцессы Шансинь.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Принцесса Шансинь несколько лет назад была выдана замуж за младшего сына премьер-министра Линя, Линя Чжиюаня. Несмотря на отсутствие детей, их брак можно назвать одним из самых счастливых. С тех пор, как принцесса покинула дворец и открыла свою резиденцию, она поддерживала тесные связи с семьей 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памяти Ань Шаохуа принцесса Шансинь всегда присутствовала на важных семейных событиях: его свадьбе, рождении его старшего сына, церемониях «трёх дней», месячного и столетнего празднования, а также на церемонии выбора профессии. Каждый раз она приносила значимые подарки. Дорогие подарки оформлялись официально, а другие, возможно, не такие дорогие, но полезные, передавались непосредственно Гу 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Шаохуа вдруг подумал, что каждый раз, когда принцесса Шансинь и её муж приезжали в их дом, они подолгу разговаривали с Гу Мо за закрытыми дверями. О чём они говорили? Приёмная мать Гу Мо была принцессой Чэнъань, восьмой дочерью предыдущего императора. Именно принцесса Чэнъань решила выдать Гу Мо, маленького генерала, который в одиночку мог сразить вражеского командира, замуж. Принцесса Чэнъань и принцесса Шансинь были тётей и племянницей, но разница в возрасте составляла всего четыре года, и они с детства были очень близки.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Получается, что Гу Мо... или, точнее, в их браке с Гу Мо, эти две принцессы сыграли какую-то роль? Он всегда думал, что Гу Мо был вынужден жениться, хотя во сне Гу Мо был предан ему, и даже после того, как он предал его, Гу Мо заботился о сохранении их рода. Но это был всего лишь сон.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до рождения Цзинхэ, или, точнее, до того, как он привёл Ляньгуань, их отношения с Гу Мо были прекрасными. Они тайком перелезали через стену в ночь Циси, чтобы пустить фонарики на реке, внезапно решали играть на цитре и фехтовать во дворе, а иногда вели себя распутно в кабинете, а потом смеялись над своим неприличным видом. Он обёртывал Гу Мо в занавеску и нёс его, выглядывая из двери кабинета, чтобы убедиться, что во дворе никого нет, и бежал в комнату. Как-то раз они столкнулись с Фугуем, что напугало его, а Гу Мо, закрыв глаза, прижался к его груди, и его лицо покраснело так, что непонятно, то ли из-за толстой занавески, то ли по другой причине.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также наслаждались цветами весной, наблюдали за дождем летом, а осенью тайком пили вино отца, укрывшись одеялом... Ха-ха-ха. Когда Гу Мо был пьян, он любил петь неприличные песни о любви, что было совершенно неподобающим. После того, как он открыл этот секрет Гу Мо, он не раз создавал возможности, чтобы подпоить его, но после нескольких таких случаев Гу Мо забеременел.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же он был счастлив тогда!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также мчались на лошадях по охотничьим угодьям, и Гу Мо был великолепен в верховой езде, что впечатляло всех, кто его видел. Хотя его стрельба из лука не была так хороша, как его владение копьём и мечом, он никогда не возвращался с охоты с пустыми руками. Гу Мо был мастером в приготовлении жареного мяса. Помнится, когда он был на третьем или четвёртом месяце беременности, он даже подстрелил несколько птиц из рогатки в бабушкиной персиковой роще, и они жарили их в Павильоне Изогнутой Чаши.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комментариев... тереблю пальчики... нет комментариев... продолжаю грустить...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http://bllate.org/book/16674/1529256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