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удивлением смотрел на его лицо. Оно было гораздо моложе, но всё же сохраняло знакомые черты. В прошлой жизни он знал этого человека и даже видел его издалека на нескольких мероприятиях, но настоящий контакт между ними произошёл всего за месяц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события, выражение лица Е Цзы стало немного странным. Неужели это действительно он? А затем, вспомнив о статусе этого человека, он понял, что для него увидеть планы строительства скоростной автомагистрали не было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 прошлого опыта Е Цзы стал меньше опасаться этого человека, и слова сами сорвались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 мелькнуло удивление, а затем он приподнял бровь и встал. В этот момент Е Цзы почувствовал себя очень маленьким рядом с ним. Его собственный рост в сто семьдесят сантиметров казался ничтожным по сравнению с этим высоким и длинноногим человеком. Е Цзы тут же пожалел о своих словах. В прошлой жизни он узнал об этом позже, но сейчас они были незнакомцами. Как он мог знать, что у этого человека есть странная привычка: лёгкая топографическая кретиния.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слово «лёгкая» было тем, что говорил сам человек, но Е Цзы не верил в это. Как можно заблудиться в городе, где ты живёшь всю жизнь, и называть это «лёгким»? В тот момент Е Цзы почувствовал смесь смеха и слёз. Образ этого недосягаемого аристократа в его глазах сразу стал более 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понял, что сказал что-то лишнее, и инстинктивно хотел убежать, но едва сделал шаг, как человек двумя шагами догнал его, протянул длинную руку и положил её на его плечо. Е Цзы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был крайне заинтересован этим ребёнком. С детства о его проблеме знали лишь немногие, а после того, как семья узнала об этом, его всегда сопровождали, куда бы он ни пошёл. Ситуация, подобная сегодняшней, была крайне редкой. Конечно, он мог бы найти кого-то, кто бы помог, но он просто хотел побродить без цели, и случайно наткнулся на интересного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взгляд ребёнка на него дал ему понять, что тот его видел. Как же ему не заинтересоваться?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уезде Аньси, и, кроме проблем с запоминанием дорог, его память на людей всегда была хорошей. Ребёнок был симпатичным, и если бы он его видел раньше, как бы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ребёнок был миловидным, его одежда была простой, а руки, в отличие от лица, были грубыми, с мозолями на пальцах и ладонях, что говорило о тяжёлой работе. Эти руки были далеки от красоты, и сам ребёнок явно не принадлежал к кругу, в котором обычно вращался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ребёнок пытается сбежать, Тан Линцю не мог просто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 улыбкой начал уговаривать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уезде Аньси и действительно потерялся. Может, ты покажешь мне город? Кстати, меня зовут Тан Линцю,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получению информации — обмен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откуда ребёнок, Тан Линцю бросил взгляд на его значок: Первая средняя школа уезда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глаз ребёнка, и он заметил, что, услышав его имя, тот не проявил никакого волнения, что ещё раз подтвердило его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подумал, что в прошлой жизни он уже знал, как зовут этого человека,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Цзы, «цзы» из «неустанно».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руку, всё ещё лежащую на его плече, он понял, что выбраться не удастся,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правильно, — Тан Линцю другой рукой погладил макушку Е Цзы. — Мягкие волосы приятно ощущались, и он не удержался, чтобы не погладить ещё раз, отчего лицо Е Цзы потемнело. — Кажется, у нас есть связь. Ты — лист, а в моём имени есть «осень». Выходит, «лист знает осень».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маленький листик уже не сбежит. Узнав имя и школу, разве не найдёшь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невольно подёрнулся. Этот человек, даже сидя на корточках, излучал элегантность. Какой же нужно иметь уровень наглости, чтобы при первой встрече вести себя так запросто? Это не вязалось с образом изысканного и высокомерного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взглянув на него, Е Цзы вспомнил, что в прошлой жизни этот человек тоже называл его «маленьким листиком» и придумал «лист знает осень». Несмотря на другую обстановку, некоторые вещи остались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побродим здесь, и ты мне расскажешь о месте, — Тан Линцю перестал дразнить ребёнка, хотя вид его покорности вызывал ещё большее желание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Цзы ответил с некоторой долей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его согласия Тан Линью убрал руку с его плеча, и Е Цзы почувствовал себя менее скованным. Пошевелив плечом, он подумал, зачем тот так сильно на него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пошли, разговаривая, и говорил в основном Тан Линцю, а Е Цзы слушал. Тан Линцю рассказывал о строительстве скоростной автомагистрали и о том, зачем он приехал в уезд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говоришь, что приехал сюда, чтобы инвестировать? — с удивлением спросил Е Цзы. Обращение «Тан-гэ» тоже было вынужденным.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B этот человек был известен как второй молодой господин Тан, но в прошлой жизни Е Цзы не слышал, чтобы его компания «Линтянь» инвестировала в уезд Аньси. Позже он узнал, что основным инвестором в местный рынок древесины был некий бизнесмен по фамилии Цянь, который, как говорили, был в отдалённом родстве с уездным начальником. Во время учёбы в университете Е Цзы слышал, что и начальник, и бизнесмен попали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листик, ты тоже хочешь инвестировать и заработать? Эта земля скоро будет изъята, и сейчас цены низкие. Если купить пару домов, то к следующему году можно получить компенсацию от правительства, а потом использовать эти деньги для дальнейших инвестиций. Это будет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судил о финансовых возможностях ребёнка, и для него такие мелкие сделки были неинтересны, но для обычных людей это был неплохой доход. Кроме того, он видел, что у ребёнка, скорее всего, были схожие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удивлением и уважением посмотрел на него. Он сам, благодаря знанию будущего, понимал, как использовать эту лазейку, но Тан Линцю был другим. Не зря через несколько лет его компания достигла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понимал, что они принадлежали к разным слоям общества. Он был простым человеком из деревни, который в это время только усердно учился, чтобы выбраться из глуши. Он не осознавал, насколько быстро развивался внешний мир, и знал только, что всё больше людей из деревни уезжали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Линцю был другим. Обычные люди ещё не знали, что здесь пройдёт скоростная автомагистраль, а он уже видел планы и искал возможности для бизнеса, опережая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официально, — Тан Линцю рассмеялся, увидев его серьёзное выражение, и снова погладил его по голове. — Если потеряешь деньги,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отступил на шаг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пятнадцать,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Цзы, чей психологический возраст уже перевалил за двадцать, было неприятно, что его считают ребёнком. К тому же, Тан Линцю был не намного старше его. В прошлой жизни он слышал, что второй молодой господин Тан начал свой бизнес ещё в университете, и к выпуску его компания уже была довольно крупной. Сейчас он не был уверен, закончил ли тот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листик? Хорошо, хорошо, не буду называть тебя маленьким листиком, буду звать просто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неловко кивнул. Этот человек совсем не походил на второго молодого господина Тана, которого он знал позже. Как можно быть таким раскованным с человеком, которого только что встретил? Чтобы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в какой бизнес ты хочешь инвестировать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мелочами, не как большие бизнесмены. Перед приездом я слышал, что здесь хорошая почва и красивые пейзажи, идеальные для выращивания фруктов и цветов, так что хочу заняться чем-то в этом роде, — Тан Линцю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странно посмотрел на него, понимая, что тот не говорит всей правды. Какие «мелочи»? Даже если международная корпорация «Линтянь» ещё не сформировалась, она уже начала развиваться, и бизнес не мог быть маленьким. 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заниматься строительными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