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одной рукой подхватил стоявшего у стола смирно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недаром потомок моей семьи Цинь, подает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Цинь Яня. Хотя в сердце было неописуемо радостно, но рассудок еще не потерял. Он специально погладил ребенка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ни в коем случае нельзя говорить наружу, иначе у тебя будет опасность,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оплату за дизайн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Цинь очки чуть не упали: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Оплата за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вносить вклад в страну я не против, но нужно же давать некоторые выгоды, нельзя же работать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каменное лицо Цинь Яня, старейшина Цинь стиснул зубы и тяжело выдохнул. Что с этим ребенком? Раньше он не был таким. Как съездил на северо-восток, так вернулся таким стал? И еще когда он научился рисовать чертежи? Раньше такого умения не было. Неужели он это смог только после встречи с ребенком Сяо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старик ни был хитер, он не смог это додумать. Наконец Цинь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нужны деньги, я хочу вместе с Сяо Цзэ заняться бизнесом, мало денег не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погладил свою голову, на которой уже осталось мало черных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бизнес вы хотите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швейную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масштаб фабрики?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сказать трудно, только что в доме Хань я с Сяо Цзэ обсудил, сначала сделаем маленькую, чтобы попробовать воду, после заработка денег сделаем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ты сначала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знал, что есть дверь, и не стал задерживаться, сразу развернулся и вышел. Остальные вещи передал своему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Цинь, глядя на уходящего второго внука, кивнул, взял в руки телефон, сначала набрал в семью Хань, поговорил с дедом Хань какое-то время. О чем говорили, знали только они сами. Положив телефон, он позвонил второму сыну, который был далеко в институте, сказал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занятый до дыма третий сын семьи Цинь Цинь Вэньгуан положил трубку, немного подумал, встал, взял документы в руки, всё запер в сейф, взял ключи от машины и спустился вниз. Сел на машину и прямо поехал в жилой комплекс. Вернувшись в дом Цинь, прямо вошел в кабинет старейшины Циня, внутри задержался надолго, потом вышел, конечно, с тем чертежом, который нарисовал Цинь Янь, в кармане...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опустил штору на окне, ничего не сказал, подошел к своей постели, лег на нее и не смог удержаться от вздоха. Как можно скорее помочь своей жене встать на широкую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стороне Хань Цзэ всю ночь спал неважно, в сердце думая, как можно сделать ресурсы на руках более обильными. Обернувшись, он посмотрел на спящего сладко рядом Сяо Сяо, в сердце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как ты бессердечным, то было бы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Цянь Лин в его мозгу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есть награда, есть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целый день честного Цянь Лина он лень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 в его мозге долго катался, видя, что у Хань Цзэ вид отсутствия интереса,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почему ты не рад? Эта награда очень мощная, это еще я тебе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говори, какая награда, сейчас мне не хватает денег, с капиталом я могу заставить мои деньги превратиться в больше денег, в конце я стану связкой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Лин, услышав, смеясь, покатился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эта награда очень мощная,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глядя на то, что хозяин вы так искренне зарабатываете деньги, я подарю вам список. Здесь указаны люди, которые будут очень известны в этом Пекине и даже по всей стране в будущие двадцать лет. В различных отраслях они все очень мощные лидеры. Вы можете связаться с ними, попросить их прийти помочь вам. Не забудьте, эти люди очень мощные. Хотя сейчас их статус может быть не очень высок, даже кто-то еще нищий, например, этот Сяо Сяо — как раз пример. Тридцать лет восток реки, тридцать лет запад реки, вы тоже знаете, их будущее все будут взлетающими в небо драконами!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услышав это, кивнул, потом посмотрел на Сяо Сяо, ведь когда он нашел Сяо Сяо, он не знал, что у него такой фон. Сейчас думая, чувствую вину перед Сяо Сяо. Этот ребенок действительно его считает братом. Если он теперь начнет строить планы на ребенка, это действительно слишком недобродетельно, и также не соответствует сердцу ребенка. Лучше считать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 знал доброту Хань Цзэ, он чтобы развеселить Хань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хозяин, вы не волнуйтесь, вы действительно очень хорошие. Сейчас у вас больше моего этого духа, это действительно неплохо. Вы можете использовать мой этот золотой палец, чтобы найти некоторых людей, которые вернутся и помогут. Так вы управляете империей из-за кулис, под рукой есть помощники, боитесь ли, что большие деньги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вдруг есть награда? Хань Цзэ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Лин, услышав,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пока деньги на ваших руках достигнут определенной цифры, я буду апгрейдиться, затем дам вам еще одну награду. Этот золотой палец и есть первая награда, которую я даю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еще больше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ваш деньги хозяин дали вам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правда, и еще, в будущем награды будут непрерывно приходить, но сейчас я могу дать вам только эту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приподнял бровь. Днем он передал свое дело бабушке, только что он тоже услышал слова бабушки и дедушки, также знал политику страны сейчас. Похоже, это дело еще нужно делать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 тоже знал трудности Хань Цзэ, в основном этот слишком маленький, только пять лет. Но он очень оптимистичен насчет Хань Цзэ. Если это небольшая трудность его затруднит, то в будущем развитии встречающиеся трудности будет еще труднее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тоже понимал, дорогу, Цянь Лин уже помог указать, остальное смотреть как он в будущем пойдет. Ему суждено заниматься бизнесом, не как Цинь Янь, который после перерождения сразу себе определил позицию. Боюсь, это будет еще одна фигура лидерского уровня семьи Цинь, и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это, он снова посмотрел на сладко спящего рядом Сяо Сяо. Этот ребенок за эти дни в семье Хань хорошо отдохнул, лицо не было как раньше восковым, уже немного имело румянец. Он вздохнул, ребенку одеял прикрыл, еще и улыбнулся, вспомнив сегодняшний вечерний вид Цинь Яня, он не выдержал и захотел рассмеяться. Что бы ни говорил, не хотел уходить, пыжась губами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Своя жена с другим «в одной постели» зовет меня невыносимым и тому подобным. Вид, когда он ест уксус, был довольно похож на него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 завтраком, Хань Цзэ с бабушкой Хань сказал о своем решении. Чтобы не влиять на будущее развитие семьи, он решил вести бизнес самостоятельно. Что касается того, какое направление развития в будущем, пусть сначала сам сам занят, если есть какие-то трудные места, тогда побеспокоить семью выйти на сцену, иначе в будущем повлияет на деда Ханя —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пара семьи Хань выслушала, кивнула, выразила согласие, и пояснила, если у Хань Цзэ есть трудности, обязательно нужно говорить, нельзя тащить на себя, в конце концов все одна семья, трудности нужно встречать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Юйчэн тоже заговорил, он сказал очень понятно: деньги, которые Хань Цзэ в будущем сам заработает, это его собственные, в семье Хань никто не будет зариться, пусть успокоится. В какое бы время ни было, Хань Цзэ — это старший внук семьи Хань, нет того «чужого» слова, Хань Цзэ в будущем — это его, Хань Юйчэна, сын, кто также не может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услышав это, заплакал. На этот раз это действительно тронуло, обхватил шею Хань Юйчэна и плакал наземь и небо, выплескивая всю обиду, которую получил в этих двух жизнях. Потом прямо хотел назвать Хань Юйчэна папой, но он все-таки выдержал. Ведь Хань Юйчэн не женился, он боялся, что Хань Юйчэн из-за него не найдет хорошую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когда пришел, увидел глаза Хань Цзэ, немного покрасневшие от плача, и Сяо Сяо, который тоже плакал вместе. Вздохнул, взял Хань Цзэ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