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 Цзян Мэнлиня, он сразу же пожалел, почувствовав, что его тон был слишком резким. Однако, сталкиваясь с попытками Матушки Цзян сблизиться, он невольно ощущал нарастающее чувство настороженности. Услышав, что Матушка Цзян собирается приехать, он не смог сдержать внутреннего сопротивления, боясь, что она нарушит его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так поступать неправильно, но в данный момент ему было крайне сложно избавиться от той стены, которая долгое время разделяла его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теплая атмосфера телефонного разговора внезапно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нахмурился, и радость от поздравлений с днём рождения, которые он получил от матери, слегка померкла. Матушка Цзян, казалось, не знала, что делать, и, помолчав некоторое время, тихо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провел руками по лицу и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Юэлин, держа в руках телефон, почувствовала, как слезы капают одна за другой. В ее сердце бушевало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сына была как игла, глубоко вонзившаяся в ее сердце. Каждый раз, когда она пыталась выразить свою близость и доброту, эта игла начинала двигаться, причиняя ей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знала, что нынешняя ситуация была результатом ее собственных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 самого начала не ослепла от глупости и не создала столь неприятную ситуацию, разве Цзян Мэнлинь, будучи еще ребенком, оказался бы один в Имперской столице, борясь за свое место под солнцем?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в сыне стали настолько значительными, что Ли Юэлин не могла их игнорировать. До развода семья Цзян считалась образцовой, полной гармонии и счастья. Цзян Мэнлинь с детства не знал больших трудностей. Ли Юэлин до сих пор помнила, как однажды на праздник Весны вся семья вернулась в старый дом Цзянов в городке R. Дед и бабка, желая укрепить здоровье внука, специально купили крепкого и здорового живого барана, которого зарезали ночью, чтобы внук мог отведать самое свежее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Цзян Мэнлинь, услышав крики барана, был так напуган, что разрыдался. На следующий день, увидев мясо, варящееся в медном котле, он наотрез отказался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Юэлин тогда сокрушалась, что характер сына слишком мягкий и добрый, как у нее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раз, когда родители Ли пришли к ним, поведение Цзян Мэнлиня оказалось совершенно непохожим на того ребенка, которого она 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жестокий, холодный взгляд, который не встречался даже у Цзян Фанчжоу, закаленного в битвах бизнеса, почему он появился у ребенка?!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Юэлин была в полном замешательстве. Что же пережил Цзян Мэнлинь, будучи один в Имперской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уже никогда не сможет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 в сердце Ли Юэлин никогда не было столь явным!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тогда она, ради семьи, которую уже нельзя было спасти, причинила боль своему сыну?! Теперь, когда она потеряла надежду, она уже не сможет вернуть его любовь и доверие…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Юэлин задумчиво смотрела на висящие в магазине хрустальные светильники, когда дверь открылась, и вошла постоянная клиентка, госпожа Цзи,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Лин, в магазине новые поступления?!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 колокольчика, Ли Юэлин сразу же собралась, похлопала себя по щекам, натянула улыбку и громко ответила, направляясь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она должна была сделать шаг к переменам, чтобы сын увидел её настоящие перемены,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научиться бороться и быть сильной, только так все будет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города H, в городе W, царила мрачная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 оказался в тюрьме совершенно неожиданно, без каких-либо предупреждений.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была в отчаянии, её сердце сжималось от боли. Чтобы вызволить сына, она обратилась ко всем своим знакомым. Из-за своего изуродованного лица Лю Я после замужества почти не общалась с ними, но теперь, ради Лю Лияна, ей пришлось отбросить свою гордость и униженно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услышав, как подружки за спиной тихо смеются, Лю Я с трудом сдержала слезы и, стараясь улыбнуться,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Не хотела бы тебя беспокоить, но ты же знаешь, Лиян — это моя жизнь. Если с ним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сидящая перед Лю Я, была её подругой с детства. Хотя они считались близкими, в их кругу мало кто был искренним. Среди парней еще можно было найти друзей, но девушки, как правило, внешне поддерживали дружбу, а в душе желали друг другу провала, чтобы возвысить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 детства была лучшей среди них: самая красивая, с идеальной фигурой, белоснежной кожей и гладкой кожей лица. Хотя… рождение ребенка вне брака сильно подпортило её репутацию, но её способность управлять мужчинами удивила всех. Новая звезда недвижимости города W, женатый мужчина с детьми, был буквально отнят ею у законной супруги. Женщины на словах осуждали её, но в глубине души многие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Я, которая всегда гордо держала голову высоко, оказалась в унизительном положении, потеряв не только лицо, но и, вероятно, достоинство. Те подружки, которых она когда-то подавляла, внешне выражали сожаление, но в душе радовались!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вышло? — скрипя зубами, Юй Цзинцзин, в глазах у которой проскользнула насмешка, но голос был полон заботы, произнесла. — Ладно, у меня есть дядя в Министерстве общественной безопасности Имперской столицы, я попрошу его узнать. Не скажу ничего плохого, но Лиян слишком уж дерзкий, пусть это ему будет уроком. Тебе-то, в таком возрасте, разве только на этого сына и надеяться? Почему не родишь еще одного? Ведь же должен быть наследник рода Цзян,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 трудом сдержала раздражение, вытерла слезы и промолчала, но в душе она уже проклинала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Лю Лиян попал в беду, отношение Цзян Фанчжоу было крайне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не сказал ни слова утешения, но и, услышав, что Лю Я хочет внести залог за сына, начал всячески уклоняться. На следующий день он и вовсе предложил ей обратиться к её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знала, что Лю Лиян не его родной сын, и холодное отношение, по сравнению с Цзян Мэнлинем, было понятно, но она никак не ожидала, что Цзян Фанчжоу даже не попытается сделать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отцом ситуация была еще хуже. После множества звонков, как только речь заходила о том, чтобы вызволить кого-то из Имперской столицы, все сразу начинали уклоняться, говоря туманные фразы. Лю Я лишь смутно поняла, что Лю Лиян на этот раз нажил себе врага среди высокопоставленных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уже почти ослепла от слез, высказав свои жалобы подругам, она заметила презрение в их глазах. Сжав кулаки, она сделала вид, что благодарна,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жилого района, Лю Я с трудом сдержала слезы, нашла темный и тихий уголок, медленно опустилась на корточки и, закрыв лицо руками, начала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унижения было настолько отвратительным, но Лю Я должна была терпеть! Ради Лю Лияна, ради своего будущего, она должна была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двадцатого века стремительно развивался, выходя из полуколониального и полуфеодального состояния, чтобы построить основы социализма. Пройдя через множество испытаний и войн, Китай наконец обрел долгожданную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о скором запуске «Шэньчжоу-1» стал началом технологического развития Китая. С тех пор, как люди ходили с полубритыми головами в бедности, до сегодняшнего дня прошло меньше ста лет. Величественный Запретный город по-прежнему стоит, но Китай больше не та рыба, которую можно резать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национальный праздник 1999 года, и в начале сентября новый дом Цзян Мэнлиня принял еще одного жильца.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прибыл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был невероятно занят. Изначально он думал, что после приезда в столицу сможет немного отдохнуть, но Военный совет уже в первый день его прибытия назначил ему курсы подготовки к параду. Сун Цинсюй был не слишком рад, но Цзян Мэнлинь, напротив, был больше рад, чем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маленького командира, как Сун Цинсюй, возможность появиться на военном параде — это настоящая удача! Военный совет явно хочет его продвинуть! А этот парень еще недоволен,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