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Цинсюй кивнул. Хотя в этом деле ему не полагалось вмешиваться, но, пропитанный идеями сыновней почтительности до самых костей, он всё же считал, что Цзян Мэнлинь поступает странно со своей матерью. Его охватило сильное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она всё-таки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нахмурился, перебил его, и голос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задавай лишних вопросов о том, что тебя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внутренне напрягся, опустил глаза и взглянул на него. Ночное зрение у него было отличным, и в темноте он увидел, что у Цзян Мэнлиня закрыты глаза, а изящные брови плотно сдвинуты. Несмотря на закрытые веки, от него уже веяло лёгким, но явным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резко встрепенулся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Фанчжоу с супругой вернулись в город W, уже был третий день Нового года по лунному календарю.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Лиян из-за госпитализации не мог уехать, поэтому их задержали на довольно долгий срок. В компании Цзян Фанчжоу накопилось немало дел, и едва вернувшись в город W, он поспешил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Цзян Фанчжоу всё время пути игнорировал его, Лю Лиян пребывал в дурном расположении духа и испытывал сильное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не сказала ему правды о его болезни, лишь сообщила, что врачи настойчиво рекомендовали ему воздержание на ближайшее время, иначе это скажется на его дальнейшей жизни. Что касается срока… то примерно он составлял год. А за его спиной она тихонько начала искать врачей для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повлияет на его будущую жизнь, Лю Лиян посмел ли ослушаться? Он тут же при ней удалил из мобильного телефона номера почти сотни женщин. Видя длинный список приятельниц Лю Лияна, Лю Я одновременно испытывала гнев и обиду. После этого Цзян Фанчжоу стал насмехаться над ней, и улыбка с его лица исчезла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Лю Я к Цзян Мэнлиню после этого случая лишь возросла. Цзян Фанчжоу нисколько не скрывал своего восхищения Цзян Мэнлинем, а тот в этот раз прямо разорвал отношения с её сыном. В будущем он станет самым большим препятствием на пути продвижения её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не могла позволить ему продолжать расти и крепнуть. То, что она должна была сделать — это расчистить все препятствия на пути ребёнка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Лю Я, Лю Вэйцзюнь, раньше был просто начальником городского канцелярии, но потом благодаря протекции влиятельного человека занял пост заместителя секретаря горкома города W. Хотя титул был внушительным, сверху на него давил амбициозный руководитель, а снизу — молодые, полные сил подчинённые, каждый со своими скрытными намерениями. Занимать это место было крайне неудобно: реальная власть имелась, но по сравнению с прошлым он чувствовал себя ещё более скованно, и даже взяток опасался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зол на своё стеснённое положение, но «нет худа без добра». Когда грянула артиллерийская канонада борьбы с коррупцией, он, вынужденный быть честным и неподкупным, наоборот, был высоко отмечен дисциплинарной инспекцией. А его прямой начальник не сохранил чистоту репутации и был бесцеремонно отправлен под внутрипартийное расследование. В последнее время Лю Вэйцзюнь пребывал в отличном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отличное настроение было безжалостно разбито, когда дочь пришла к нему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Я глаза были красны и опухли, она плакала, задыхаясь, бросилась в объятия матери, а затем обратилась к отцу с жалобами: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итоге Лиян стал таким! Его сын слишком жесток, как же Лияну теперь быть!? Но и Фанчжоу ведёт себя очень странно, он даже стал со мной советоваться, чтобы взять этого парня в компанию на помощь. Папа! Скажи, что же мне делать!? — её голос дрожал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Какой бессовестный человек! Как на свете могут быть такие злодейки!? — мать Лю Я не верила своим ушам и качала головой. У неё была только одна дочь, Лю Я, и, естественно, она очень дорожила внуком. Услышав новость о том, что Лю Лиян скорее всего не сможет вести нормальную мужскую жизнь в будущем, она просто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Вэйцзюнь курил, лицо у него было мрачным,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Лю Я в последнее время благодаря финансовой поддержке дочери чувствовала себя уверенно при муже. Видя, что муж не желает высказываться, она тут же присоединилась к дочери и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скажи же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учится в Имперской столице? — Лю Вэйцзюнь долго молчал, прежде чем медленно заговорил. Он размышлял над сказанным дочерью о том, что Цзян Фанчжоу предложил Цзян Мэнлиню вернуться в компанию для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метался. Свой возраст он уже ощущал: когда выйдет на пенсию, должность заместителя секретаря горкома без реальной власти исчезнет, и те, кто сейчас льстит ему, побоятся и исчезнут. Компания зятя была очень надёжной подушкой безопасности, но сейчас… какой смысл был в словах Цзян Фанчжоу?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Передать дела Цзян Мэнлиню… Судя по отношениям того с её дочерью, достанется ли от этой каши хоть ложка семье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Вэйцзюнь холодно усмехнулся. Походу, он не дал ему должного урока, и тот потерял чувство меры, забыв, что у него над головой ещё есть тесть.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об этом я подумаю. Этот парень учится в Имперской столице, разве Лиян не там же? Как он работает, неужели нам нужно его этому учить? Найди время, чтобы заставить его кое-чему научиться, он должен уметь сам решать свои проблемы. — Лю Вэйцзюнь увидел слёзы на лице жены, похожем на апельсиновую корку, нахмурился, отвёл взгляд с нетерпением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Цзян Фанчжоу, не волнуйся, я его проучу. В дела семьи Цзян тебе тоже пора вмешаться, так тянуть нельзя. Когда будет время, скажи Цзян Фанчжоу, что ты пойдёшь помогать в финансовый отдел компании. Движение средств ты должна знать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заволновалась, мысленно кивнула, вспомнив о Лю Лияне, и снова почувствовала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с раной Лияна…?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Вэйцзюнь был полон нетерпения, он откинулся на спинку стула и начал отнекиваться: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у своих коллег, поищу ему нескольких старых врачей китайской медицины, чтобы глянули. Болезнь ведь нужно лечить. Но воспитывать его ты должна поторапливаться, иначе и с хорошим здоровьем его всё испортят!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сквозь слёзы кивнула, встала, положила на стул сберегательную книжку: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С Новым годом, мама с папой. В книжке пятьдесят тысяч юаней, считайте это моим скромным вкладом, а насчёт Лияна… папе придётся сильно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Лю Я провожала дочь до выхода. Лю Вэйцзюнь, глядя, как они удалились, протянул руку, схватил книжку, открыл и взглянул на сумму, и лишь тогда в его глазах появилось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твёрдо выполнил приказ Цзян Мэнлиня, и на следующий день матушка Цзян получила его звонок. Узнав, что сын не перевёл арендную плату за этот квартал хозяину квартиры, матушка Цзян в трубке была полна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развелась с мужем, Цзян Мэнлинь проявил спокойствие и деловитость, совершенно не соответствующие его возрасту. Матушка Цзян была женщиной без особых стремлений и большой мудрости. Она умела считать мелкие деньги, но не понимала финансовых тенденций. По сравнению с заработком денег и общением с людьми, ей больше нравилось работать на земле или собираться дома с несколькими подругами в маджонг. Такой образ жизни она вела с тех пор, как Цзян Фанчжоу начал зарабатывать. После развода она также понимала, что не имеет способности выживать в этом обществе. Как раз сын сменил её бывшего мужа и стал опорой семьи, и она снова с лёгким сердцем взяла на себя роль домохозяйки.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намеренно заставляла себя не думать о том, что сын, находясь далеко в Имперской столице и будучи несовершеннолетним, каждый месяц отправляет домой деньги, откуда они берутся и правильны ли источники.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днях сын с трудом вернулся домой на короткое время, и его когда-то круглое и пухлое лицо, как в городе W, сильно похудело, можно было почувствовать, что даже его подбородок заострился.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живёт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всегда был правильным на дне сердца Ли Юэлин, стоило только коснуться его, он немедленно вырывался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 Юэлин могла заставлять себя не гадать об этом. Хотя она была просто женщиной из деревни, она понимала, насколько труден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каждый месяц фиксировано переводил ей от 2 000 до 5 000, что в эту эпоху было очень немалой суммой.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Ребёнку всего шестнадцать лет, нужно совмещать учёбу в Имперской столице и изо всех сил зарабатывать деньги, чтобы содержать свою мать и бедных родственников матери. Эта боль всякий раз, когда Ли Юэлин касалась её, заставляла её чувствовать, что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она могла не болеть сердцем за сына? Это ведь её плоть и кровь, отпавшая от неё после десяти месяцев вынашивания!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сердце болело, что она могла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порочный круг: очевидно зная свои слабости и ошибки, хотелось исправить, но было слишком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жизнь она жила в тени своих братьев. Отец и мать всегда называли её «убыточным товаром». В семье Ли она с детства не была в центре внимания, девочке всегда приходилось выполнять самую тяжёлую и утомительную работу, есть меньше и хуже всех, а в праздники она никогда не получала карманных денег на красные конверты, как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отчаянно хотела добиться каких-то успехов, чтобы родители знали: она не «убыточный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http://bllate.org/book/16657/1526749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