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Цинь знал, что когда Лу И говорит о баоцзы, это не просто о еде. За всю свою карьеру психолога он не встречал такого сложного пациента, который постоянно играет в словесные игры и загадки, используя метафоры и символы, которые могли бы поставить в тупик даже Фрейда.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оказывается, без хорошего знания языка нельзя даже стать психологом?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несколько вариантов, доктор Цинь так и не понял, что же имел в виду Лу И, но на лице сохранил спокойную улыбку и выбрал нейтральный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перекусить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предпочёл разгромить лавку и забрать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доктор Цинь понял: лавка — это «Сянью», а баоцзы, вероятно,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разгромить лавку, то некому будет делать баоцзы. Не стоит ради сиюминутного удовольствия лишать себя еды в будущем. — Доктор Цинь, вспомнив о нескольких «капустах», которые ещё не собрал, действительно начал беспокоиться, что игра может внезапно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провёл языком по губе, тихо засмеявшись.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несколько дней подряд заходил в игру, но был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старик жил один в своей лавке, а его внук учился в другом городе. Чжоу Хуайцзин, держа письмо в зубах, пробирался через потоки машин и людей, запрыгивал на крыши автомобилей, чтобы добраться до места, и наконец доставил письмо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задание было выполнено, он вышел из игры, но, так как опекун отсутствовал, его выбросило из системы, и больше он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Хуайсю услышал слухи о том, что в компании, разрабатывающей игру, произошли кадровые перестановки, и наняли новую группу программистов.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Хуайсю несколько дней был в плохом настроении, держа на руках Цюцю. Помимо ежевечернего входа в игру, он предложил семье идею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поддержали его, и сразу же выбрали среднюю школу Чэньгуан. Чжоу Хуайсю лично занялся оформлением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первого учебного дня, после занятий на фортепиано, Чжоу Хуайцзин снова надел шлем, и знакомое головокружение вызвало у него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открыв глаза, он услышал голос системы, объявляющей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Малыш, помоги Его Высочеству Принцу обрести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его накрыл шквал криков и шума, ветер и волны обрушились на него, и Чжоу Хуайцзин оказался втянутым в морскую пучину, то поднимаясь на поверхность, то снова погружаясь.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он увидел человека в белом наряде, украшенном золотом и драгоценностями, который медленно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изо всех сил замахал своими короткими лапками, пытаясь добраться до тела, и, вцепившись острыми когтями в плотную ткань, начал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волны постепенно утихли, и Чжоу Хуайцзин, лежа на широкой груди, чихнул, а затем встряхнулся, сбрасывая с себя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белая шерсть прилипла к телу, делая его ещё более миниатюрным и жалким. Ночь была тёмной, и впереди ничего не было видно. Когда новая волна накрыла его, он крепко вцепился в одежду, боясь быть смытым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и на рассвете котёнок протёр глаза, увидев вдали, сквозь морской туман, береговую линию и величественный замок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на лицо человека, усевшись на его веки, и, ухватившись за густые чёрные волосы, начал грести лапками, направляясь к берегу, словно используя тело как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волны вынесли их на берег, Чжоу Хуайцзин кувыркнулся с головы человека, прокатился вперёд, ударился о скалу и откатился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почувствовал, как его тело начинает гореть, словно внутри него зажгли факел, а кости начали зудеть, но почесать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застонал, услышав собственный звук, и вдруг его уши насторожились, а глаза широко раскрылись. В тусклом свете он увидел перед собой руку — руку человека, длинную и изящную.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быстро вскочил на ноги, оглядел себя — плоская грудь, мягкий животик, длинные ноги — и понял, что на нём нет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вокруг никого не было, и он покраснел, почесав голову — ладонь наткнулась на что-то мягкое и острое. Его тело сразу же сообщило, что это ухо. Но почему оно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кошачьи глаза широко раскрылись, он снова потрогал уши, инстинктивно обернулся и увидел, что сзади из его тела торчит длинный пушистый кошачий хвост, который обвился вокруг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растерянно схватил свой хвост, моргнул, потряс ушами и, не зная, что делать, услышал, как человек на песке тихо застонал. Он мгновенно спрятался за скалой, прикрыв хвостом свои интимные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человек на песке затих, и на берегу воцарилась тишина. Белая голова медленно выглянула из-за скалы, осторожно осмотрелась и, босиком, прикрывая свои интимные места, подошла к человеку, оставляя на песке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чтобы рассмотреть лицо человека. Красивое и холодное лицо, спокойное и величественное, несмотря на все украшения. Чжоу Хуайцзин протянул палец, коснулся родинки под правым глазом человека, и, увидев, что она не стирается, а становится только ярче,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надутый живот человека, с любопытством нажал, и тот внезапно открыл рот, выплеснув воду прямо в лицо Чжоу Хуайцзину. Тот вытер лицо, не испытывая отвращения, одной рукой поддерживая голову человека, чтобы он не повернулся к нему, а другой продолжал нажимать на живот, выжимая воду. Когда вода перестала выходить, Чжоу Хуайцзин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дыхание человека, он убедился, что оно слабое, но ровное.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вздохнул с облегчением. Задание было о Его Высочестве Принце, и, судя по одежде, это должен быть он. Но как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послышались голоса и свет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идти отсюда до столицы слишком опасно, лучше пойти по главной дороге. — уговаривал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 Сестра сказала идти сюда, если будешь спорить, я сейчас же брошу тебя на корм рыбам! — резко ответила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прервал её резкость, и свет фонаря осветил белую фигуру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не шуми, 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лежит! — воскликнула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Колеблющийся свет фонаря приближался, и вскоре перед ними оказалась женщина в голубом платье с открытыми плечами, сопровождаемая девушкой в красном платье и дрожащим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приближался, свет становился ярче, и все трое, увидев человека на песке,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Сяофу-цзе, он такой красивый. — Ван И, не отрывая глаз, смотрела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Сяофу тихо согласилась,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скалой раздался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резко спросила Ван И. — Эй, иди посмотри,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фонарём медленно подошёл к скале, и свет упал на странную тень. Он дрожал, двигаясь медленно, что разозлило Ван И. Она оттолкнула его и направила свет на скалу,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разберусь с этим чудовищем...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скалой прятался белый вислоухий кот, дрожащий и напуганный. Увидев людей, он наклонил голову и сладко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был весь мокрый, дрожал и выглядел очень жалко. Казалось, он был ранен, пополз вперёд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подняла кота и вернулась к Дуань Сяофу: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Сяофу-цзе, посмотри, какой милый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здесь взялся? — Дуань Сяофу, оторвав взгляд от лица человека на песке,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пойдёмте скорее назад. — Дуань Сяофу приказала слуге поднять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игры, Чжоу Хуайцзин выспался, снял шлем и, босиком, спрыгнул с кровати, открыл шторы, впуская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свою пижаму с медвежатами и, стоя перед зеркалом, с любопытством потрогал свои уши, затем повернулся и убедился, что хвоста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аккуратно сложенный школьный костюм: белая рубашка с тёмно-синим вязаным жилетом в английском стиле, с золотым логотипом средней школы Чэньгуан на левой стороне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http://bllate.org/book/16647/1525234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