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плане, который написал Мо Фань, весь праздник в честь юбилея школы был разделен на три части. Хотя эти части казались разрозненными, на самом деле они были последовательно связаны, каждая из них переходила в новую кульминацию! Некоторые традиционные программы, которые изначально планировались, также были сохранены, но, благодаря тому, как Мо Фань связал их между собой, они стали выглядеть намного интереснее… Сравнивая этот план с предыдущим, директор Ли почувствовал, что старый вариант годится разве что для мусорного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малыши нашли кого-то, кто помог им с этим?» — засомневался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это действительно хороший план, не так уж важно, кто его представил. Если люди решили с детства тренировать своих детей, а сами ребята достаточно сообразительны, то почему бы не дать им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 улыбкой выполнил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юбилейный праздник поручается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Мо Фань получил свой первый крупный проект после перерождения, 1992 год постепенно приближался. В это время академические дебаты в журнале «Дух времени» достигли своего пика, а в крупных газетах развернулись споры о реформах… Именно в этот момент план поездки старейшины Чжэна на юг был окончательно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Хо Цзинь прекрасно понимали, что это означало — это означало, что точечные реформы на юге скоро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эпоха тихо зарождалась.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высоким, облака — ясными, а в воздухе витал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столичная старшая школа встретила новый учебный год 1999 года. Чтобы принять новых учеников, члены студенческого совета школы начали активно готовиться. Ученики второго курса старшей школы вернулись в школу раньше, чтобы помочь с организацией приема новичков. Эта либеральная система студенческого самоуправления была впервые внедрена в регионе Чжуннань. Говорят, что еще восемь лет назад в высшем административном центре Чжуннань, Кайяне, уже были примеры крупных мероприятий, организованных студентами. Первая столичная старшая школа, всегда являвшаяся пионером в образовании, естественно, стала первой, кто последовал этому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Первая столичная старшая школа — это действительно что-то особенное! Если бы не то, что ученики здесь выглядят моложе, я бы подумал, что попал в университет! Ты поступил в эту школу —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который сопровождал Мо Фаня в школу, тащил багаж и восхищенно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никогда не рассказывал семье о том, чем занимался в школе. Он любил оставаться в тени, и, достигнув своих целей, постепенно отошел от «невидимого студенческого совета» Первой начальной школы Кайяна — а уж повлияют ли небольшие изменения в Кайяне на всю страну, его больше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последующую лень директор Ли чуть не сорвался, ругая его. Конечно, даже если бы он ругался, Мо Фань просто бы почесал ухо и сделал вид, что ничего не слышал, поскольку уже переключил свое внимание на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восторги старшего брата Мо Фань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следуя указаниям старшекурсника, добрались до общежития для новичков. Не зря эту школу называли «Лучшей старшей школой Хуаго» — условия здесь были на высшем уровне. Даже общежития были просторными и светлыми, рассчитанными на четверых, и даже с подключением к интернету. Хотя персональные компьютеры уже стали более распространенными, даже в университетах редко можно было увидеть, чтобы первокурсники привозили с собой компьютеры. Такое решение школы действительно вызывало удивление. Пройдя дальше, они обнаружили даже небольшую кухню. Это что, старшая школа? Даже в университетах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в этот раз действительно убедился в том, насколько столица крута, и еще больше обрадовался за Мо Фаня, который поступил в такую школу. В этот момент дверь общежития снова открылась — оказалось, что сосед Мо Фаня тоже приехал сегодня. Этот парень носил толстые очки в черной оправе, его челка была густой и неухоженной, а одежда выглядела серой и поношенной, будто он носил ее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остановился, убирая вещи,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Мо Фань, а это мой брат Мо Пин. В следующие три года мы будем соседями по комнате. Мы все из третьей группы,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будущий сосед казался немного застенчивым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Чжунчунь, я из третьей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не слишком разговорчивым, но, похоже, с ним будет несложно ужиться. Мо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пойду с братом поесть. Тебе нужно что-нибудь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стал настаивать, собрал свои вещи и отправился с братом поесть. Вспомнив о кухне в общежитии, он решил закупить все необходимые кухонные принадлежности и поручил Мо Пину отнести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все четверо уже были на месте. Двое соседей, кроме Чжан Чжунчуня, казалось, были знакомы друг с другом. Один из них уже собрал новый компьютер, а другой сидел на его столе и оживленно о чем-то разговаривал. Увидев их возвращение, парень, сидевший на столе, дружелюбно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 Фань? Меня зовут Цянь Вэйхэ, а это Цзян Ань, мы оба из третьей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тоже повернулся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держал в руках книгу, опустив голову, и было непонятно, читал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примерно понял, каковы были фоны его соседей,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Чжунчунь,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вздрогнул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указал брату, чтобы тот отнес вещи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сможем иногда готовить вместе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высунулся из кухни и похвалил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тоже отлично готовит,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и Цянь Вэйхэ с любопытством посмотрели на Мо Фаня. Этот парень выглядел так, будто рос в роскоши, и было трудно представить, как он берет в руки нож для резки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секрет брата, Мо Фань без церемоний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идти, мы тут сами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почесал нос, помахал всем на прощание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действительно хотел обсудить с ними кое-что, и, как только Мо Пин ушел,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здесь, давайте обсудим. На празднике в честь начала учебного года каждая комната должна представить номер. У кого-нибудь есть особые таланты? Сразу скажу, у меня ничего выдающегося нет. Цянь Вэйхэ раньше был в школьной футбольной команде, но футбол на сцене не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изначально собирался просто отсидеться, но не знал, какие мероприятия проводились в Первой столичной старшей школе. Услышав слова Цзян Аня, он понял, что нужно отнестись к этому серьезнее. Если в школе уделяли большое внимание командной работе, то он не мог позволить себе быть слишком беспечным — это могло быть воспринято как неуважение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Мо Фань мог спланировать мероприятие, то участвовать в нем лично было для него сложнее. Он был хорош в азартных играх и кулинарии, но разве это можно показать на сцене? Нет. Пение или танцы — это тоже не его стиль, он предпочитал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обратили взгляды на Чжан Чжунчуня.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казалось, испугался и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переглянулись, чувствуя некоторую беспомощность. Только поступив в школу, они уже столкнулись с препятствием, и никто не хотел сдаваться. Мо Фань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устроим небольшие дебаты. Если тема будет достаточно острой, это привлечет внимание, и это можно будет считать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и остальные замерли. Небольшие дебаты?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нет особых талантов, это самый простой вариант, тут вообще нет никаких барьеров. — Мо Фань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 общежитии есть интернет, оборудование для праздника, наверное, тоже неплохое. Мы можем заранее подготовить интересные материалы на компьютере. Лучше всего найти удаленного ведущего через интернет, так мы точно привлечем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Я мастерски умею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был поражен. Он видел, что Мо Фань из обеспеченной семьи, но не ожидал, что тот сможет так быстро придумать столь оригинальную идею. Разве обычный человек смог бы это сделать? Все говорили, что наступающий XXI век станет информационной эрой, а интернет станет популярным, поэтому замысел Мо Фаня был просто гениальным — возможно, они даже смогут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был уверен, что Мо Фань до этого момента даже не знал о празднике в честь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Чжунчуня тоже мелькнул проблеск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единогласно одобрили идею и с энтузиазмом начали обсуждать тему дебатов. В итоге они остановились на «Плюсах и минусах информационной эры», что идеально соответствовало предложению Мо Фаня об «удаленном ведущем». Распределили и роли: после некоторых споров Цянь Вэйхэ и Мо Фань стали первым и вторым спикерами за утверждение, а Цзян Ань и Чжан Чжунчунь — за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уже давно был активен в интернете и вызвался пригласить «удаленного ведущего». С таким умелым человеком в команде Мо Фань мог спокойно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