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сначала подумал, что забыл о существовании журнала «Дух времени», который появился в 1991 году, но, увидев спокойное и уверенное выражение лица Хо Цзиня, понял, что это была его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заметив, что Мо Фань не задает вопросов,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 раньше был учителем моего отца. В новогодние праздники я несколько раз навещал его, и мы обсудили некоторые идеи. Он, кажется, одобрил их. Кстати, твой дядя в самый разгар катастрофы отправился на передовую, помогая в борьбе с бедствием, и написал неплохую статью. Старик Ху остался доволен им, так что в журнале «Дух времени» он точно не останется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запомнил слова Ху Ианя: «Нужно побывать в бедствии, пройти через страдания, чтобы написать самые сладкие слова». Поэтому, узнав, что Мо Цзяньдун отправляется в зону катастрофы, он последовал за ним, добровольно направившись в самое опасное место и участвуя во множестве спасательных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руководство планировало наградить Мо Цзяньли, но он уже погрузился в работу, быстро исписывая лист за листом, словно одержимый. Позже он отправился в столицу, отправив пару писем, и, судя по всему, полностью посвятил себя работе рядом со стариком Ху. Мо Цзяньли всегда был человеком, который, погружаясь в дело, забывал обо всем на свете, поэтому неудивительно, что Мо Фань и Мо Цзяньдун даже не знали о его участии в создании журнала «Дух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способность к самозабвению и сформировала будущего Мо Цзяньли.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же увидел в этом более глубокий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Дебаты двух фракций вот-вот начнутся. Для кого ты готовишь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Реформаторы и консерваторы должны были столкнуться сразу после наводнения в Чжуннани, но вмешательство Хо Цзиня отсрочило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важное событие не могло быть отложено надолго. Учитывая ситуацию в стране, реформы были неизбежны, и они неизбежно изменили бы экономическую и политическую ситуацию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который смог извлечь выгоду для Хо Цзихая из наводнения в Чжуннани, которое должно было быть катастрофой, конечно же, не упустит возможности воспользоваться ветром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Хо Цзинем и Мо Фанем в рабочих вопросах уже давно сложилось определённое взаимопонимание. Услышав это, Хо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будут ли полезны те идеи, которые мы обсуждали с профессорами из Кайяна?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вместе опубликуют статьи в журнале «Дух времени», люди в столице точно не останутся равнодушными и начнут искать способы опровергнуть их. В это время я буду «советоваться» в столице, а ты будешь делать то же самое здесь. Как думаешь, что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получится? Конечно же, идеальная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академические круги тоже вступят в «дебаты», большинство теорий в стране начнут стремительно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означает зрелость теории? Это означает, что можно приступать к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важная сторона «дебатов», Кайян, несомненно, привлечет к себе внимание. В том «будущем» основную выгоду получили прибрежные города на юге, но на этот раз регион Чжуннань тоже сможет получить свою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Цзихай и Мо Цзяньдун смогут вовремя запустить несколько проектов, опубликовать статьи в провинциальных газетах и, воспользовавшись волной реформ, укрепить свои позиции, делая реальные дела. За несколько лет они смогут значительно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 взглянули друг на друга, в их глазах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изменится, все последующие шаги будут зависеть только от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Цзинь и Мо Фань уже вышли за рамки «сохранения семьи Хо/Мо» и сосредоточились на более масштабных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полно вызовов, но и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горели желанием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воодушевление, Хо Цзинь и Мо Фань, готовые к великим делам, столкнулись с началом учебного года: Хо Цзинь должен был вернуться в Первую столичную начальную школу, чтобы учиться в пятом классе; Мо Фань же должен был отправиться в Первую начальную школу Кайяна, чтобы начать обучение в подготовительной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те, кого они посещали, узнали об этом, их глаза бы точно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Линьяне был сухим и жарким, зной все еще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непривычной погоды, незадолго до начала учебного года Вэй Сюй внезапно заболел. Его болезнь не была такой загадочной, как у Мо Фаня и Хо Цзиня, но в ней тоже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Вэй Сюю приснился долгий сон. В начале сна перед ним стоял человек, очень похожий на Мо Фаня, лет двадцати четырех-пяти, с пистолетом в руке, направленным в собственную грудь. Вэй Сюй хотел остановить его, но не мог издать ни звука, только наблюдал, как тот решительно нажимает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сну время начало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сон хотел показать Вэй Сюю, как именно этот пистолет оказался в руках того человека. Сцена за сценой медленно появлялись в его сознании, распирая голову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картина вернулась в Линьянскую начальную школу первого сентября 1991 года. Это был первый день учебного года, Мо Фань прилип к нему, не желая отпускать. Вэй Сюй взял его на руки и вошел внутрь, обратившись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Мо Фань, он никогда раньше не уезжал из дома, пожалуйста,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был немного застенчив, но, увидев добрые взгляды учителей, согласился спуститься на землю, всхлипнув: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заберешь меня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заберу. Потом я куплю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улыбнулся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Мо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Вэй Сюй еще не знал, что такое боль в сердце, но он чувствовал, что те картины в его голове вот-вот разорвут его сердце на части. Он тяжело дышал, ощущая, что воздуха вокруг слишком мало, и ему трудно дышать. Почувствовав тепло на лице, он дотронулся до щеки и обнаружил, что его ладонь вся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настолько реальным, что не оставляло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спокойно посидел на кровати некоторое время, затем посмотрел на календарь на столе: 31 августа 1991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первое сентября, начало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больше не был в Линьяне, поэтому он не пошел бы в Линьянскую начальную школу, и это будущее никогда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была холодная война, он все равно любил Мо Фаня. Как он мог испытывать к нему такие ужасные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Мо Фаню столкнуться с таким количеством боли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продолжал утешать себя. Он закрыл лицо руками, как будто гипнотизируя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быть, этого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дрожали, руки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31 августа для Мо Фаня и Хо Цзиня прошло гораздо спокойнее. Мо Фань, конечно, не знал, что произошло с Вэй Сюем. В последние три месяца они с Хо Цзинем были заняты чтением книг и «советами». В последний день перед началом учебного года они решили дать себе полдня отдыха и рано утром выгуляли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Хо Цзинь должен был уехать на поезде в столицу. Путь был долгим, он прибудет только к утру, поэтому Мо Фань собрал ему немного закусок и еды на дорогу. К настоящему моменту у Мо Фаня уже были примерные планы на будущее, и он даже успел написать проект ресторана, чтобы попрактиковаться. Хо Цзинь знал, что он писал это для своего дяди Мо Цзяньдэ, и дал несколько советов. Обсудив, они оба сошлись во мнении, что план вполне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раньше размышлял над множеством рецептов, поэтому систематизировать их было несложно. В сфере общественного питания существует множество рынков, и в плане Мо Фаня самым важным изменением для ресторана «Мо» было четкое позиционирование: один сегмент для высококлассной кухни, другой для среднего уровня и третий для фастфуда, ориентированного на рабочий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McDonald's и KFC еще не стали популярными в стране, и рынок фастфуда был огромен. Если привнести идею «удобства, скорости и гигиены» и добавить меню, которое Мо Фань постепенно разрабатывал, в будущем они могли бы даже конкурировать с крупными сетями! Их старт был не таким уж поздним… Что касается остального, это можно было постепенно развивать, когда этот сегмент будет освоен.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Мо Фань действительно готовил для своего дяди Мо Цзяньдэ, но на этот раз он намеревался попросить часть акций. Эти деньги были нужны не ему самому, а для Мо Цзяньдуна. В том «будущем» Мо Цзяньдун был обманут «иностранными инвесторами», что привело к появлению множества незавершенных проектов в его регионе, а в его родном городе была найдена крупная сумма денег. Разочарованный, Мо Цзяньдун не стал подавать апелляцию и принял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такого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Фань хотел как можно быстрее вывести ресторан Мо Цзяньдэ на новый уровень. Что касается того, сможет ли он убедить их, Мо Фаня совсем не волновало — у него было множество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