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Обняв Мо Фаня и рассказав о своих планах, Хо Цзинь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есть много сожалений, которые ты хочешь изменить, но если ты согласишься, я могу попытаться связать наши две семьи вместе — так мы сможем за самое короткое время вырваться из прошлого и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всегда знал, что между ним и Хо Цзинем есть разница, но, услышав его план, он понял, насколько она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Цзинь оставался тем самым «молодым Хо», каким он его знал раньше, он бы точно не решился привязать семью Мо к семье Хо. Но нынешний Хо Цзинь был другим — он первым дал то, чего им так не хватало в прошлом — открытость.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Мо Фань не колебался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Хо Цзинь указал на свои губы. — Тогда сначала поставь печать в знак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1991 года подходило к концу, и столица провинции Чжуннань, Кайян, все еще была охвачена радостным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столицы уже пришел официальный документ с похвалой, в котором особо отметили план борьбы с наводнениями, возглавляемый Хо Цзихаем: благодаря проведенным работам по предотвращению наводнений до прихода паводка, наводнение в Чжуннани в 1991 году не привело к значительным потерям жизней и имущества. Кроме того, своевременное и научно обоснованное восстановление после катастрофы не только предотвратило катастрофические последствия, но и стало примером для всей страны в борьбе с наводнениями.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прихода наводнения в регионе Чжуннань наблюдалась двухмесячная засуха, и многие в шутку говорили: «Хо Цзихай так хорошо справился с предотвращением наводнений, что даже воды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момент, когда эти шутки были на пике популярности, в регион Чжуннань обрушились неожиданные непрерывные ливни.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никто не смеялся, и все быстро начали действовать, используя план борьбы с наводнениями, который еще недавно был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 также был срочно переведен в Кайян, став одним из подчиненных Хо Цзихая — Хо Цзинь дважды ездил в Линьян и привез материалы, написанные Мо Цзяньдуном, в столицу, что явно указывало на его интерес к семье Мо. Раз уж внук решил сделать этот жест, старик Хо не стал возражать и сделал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старика Хо то, что Хо Цзинь начал налаживать связи, было хорошим знаком, а то, что он давал советы Хо Цзихаю, было еще лучше. Старик Хо изначально планировал воспитать Хо Цзиня, чтобы тот мог поддерживать Хо Цзихая и продолжать процветание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ведь старшая дочь Хо Цзихун уже вышла замуж и не могла помочь; старший сын Хо Цзицзян был бездельником, проводившим время в развлечениях; Хо Цзихай был слишком прямолинеен и не очень подходил для политики — среди второго поколения не было никого, кто мог бы взять на себя ответственность, поэтому старик Хо решил сосредоточиться на воспитании двух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 тоже был неплох, но у него был слишком упрямый характер, а его отец Хо Цзицзян был бесполезен, так что, подумав, старик Хо решил, что Хо Цзинь подходит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 вложил много сил в воспитание Хо Цзиня, и тот уже в «будущем» это почувствовал. Но раз уж он смог убедить старика Хо один раз, он был уверен, что сможет сделать это снова. Он не спешил заявлять о том, что собирается снять с себя ответственность, ведь сейчас ему еще нужно было использовать имя «молодого Хо» для многих дел, и некоторые вещи нужно было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 Цзихай не только не пострадал от наводнения в Чжуннани, но и получил шанс продвинуться дальше, став настоящим лидером Кайяна. Судя по словам старика Хо, семья Хо вскоре должна была занять четкую позицию в поддержку реформ, и тогда перед ними открывались бы неограниченные возможности — по крайней мере, пока старик Хо был жив, они бы не попали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таких масштабных событий, какие интриги могли повлиять на положение семьи Хо? Даже семья Ян была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наводнения в Чжуннани из беды в удачу подняло настроение Хо Цзиня. Он был настолько доволен, что сразу же прилетел из столицы в Кайян, чтобы пожить с Хо Цзихаем, и заодно привез с собой мать Ян Сюжун, чтобы они с мужем могли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встреча принесла сюрприз: оказалось, что Ли Сянъюнь и Ян Сюжун были однокурсницами!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однокурсники — это одно, но сюрприз заключался в отношении Ян Сюжун к Ли Сянъюнь. Ян Сюжун, казалось, восхищалась Ли Сянъюнь — да, именно восхищалась. Это чувство казалось странным для тридцатилетней женщины, но, учитывая характер Ян Сюжун, это было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учились в университете, небольшая группа молодых людей, называя это «изучением Запада», веселилась и устраивала шумные вечеринки — это было нарушением закона о хулиганстве. Ян Сюжун, будучи скромной, не любила такие вещи, но некоторые друзья ее брата Ян Аньминя любили подшучивать над ней, доводя до слез. Однажды Ли Сянъюнь увидела это и, не раздумывая, встала на защиту, прогнав этих «хулиганов». В то время Ли Сянъюнь была известной личностью, и Ян Сюжун иногда интересовалась ее делами, но не решалась узнавать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Сянъюнь в Кайяне, Ян Сюжун была одновременно удивлена и обрадована! Раньше она не решалась подружиться с Ли Сянъюнь, и у нее почти не было друзей. Теперь, когда Мо Цзяньдун перешел под руководство Хо Цзихая, она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быстро превратились из старых знакомых в близких подруг, а Хо Цзихай и Мо Цзяньдун также нашли общий язык. К тому же, служебное жилье, выделенное Мо Цзяньдуну, находилось недалеко от дома Хо Цзихая, и их общение стало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выгодоприобретателями этих изменений стали Хо Цзинь и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было довольно скучным — они часто сидели, уткнувшись в книги, и изредка Хо Цзинь брал Мо Фаня на колени, смотрел на его заметки и высказывал свои комментарии. Они оба не были любителями развлечений и были едины во мнении: чтобы развернуться в будущем, нужно было действовать быстрее других и учиться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откатилось на двадцать лет назад, любое их действие было непростым, и для этого они должны были опережать остальных и узнавать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положения семьи Хо, получить доступ к различным трудам и материалам не составляло труда. Хо Цзинь также незаметно наладил связи с некоторыми профессорами из Университета Кайян, хотя и не раскрывал своего статуса. На самом деле, он и Мо Фань, сталкиваясь с непонятными вопросами, просто приходили к ним домой и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поначалу стеснялся и не решался задавать столько вопросов, как Хо Цзинь. Но позже он понял, что многие ученые в то время были очень открытыми и терпеливо отвечали на любые вопросы, если они не были глупыми. Их ответы давали ему, как человеку без специального образования, много полезных идей, и Мо Фань перестал стесняться, задавая вопросы до конца — иногда он даже действовал отдельно от Хо Цзиня, а потом они обсуждали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в Кайяне все, кто был связан с экономикой и политикой, знали о двух назойливых мальчишках, которые часто приходили с каверзными вопросами. Все гадали, не были ли эти двое, говорящие с пекинским акцентом, посланцами какого-то столичного мастера, чтобы устроить разборку.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дети были действительно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Кайян, конечно, был одним из крупнейших городов в Чжуннани, а Университет Кайян занимал высокие позиции в стране. Как профессора Университета Кайян, они встречали умных студентов, но таких юных, которые могли глубоко понять специализированные труды и даже немного разбирались в иностранных языках и статистике, — таких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действительно готовы были учиться. Книги, которые они приносили, были испещрены заметками, и даже их собственные аспиранты не вникали так глубину — не говоря уже о том, что среди книг было много иностранных оригиналов!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витал в академических кругах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произошло еще более удивительное — они, похоже, не остановились на достигнутом и начали интересоваться компьютерными технологиями. В 1991 году уровень компьютерных технологий был еще низок, Microsoft только в прошлом году получила возможность конкурировать с IBM на рынке персональных компьютеров, а операционная система Windows только вышла в версии 3.0. Мало кто был готов потратить несколько тысяч юаней на покупку компьютера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Хо Цзихай не купил, и Хо Цзинь с Мо Фанем начали интересоваться этим только после того, как в Университете Кайян открыли курсы по компьютерным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начали интересоваться, у тех, кто занимался компьютерами, начались проблемы, и следующие несколько дней они не знали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в столице Ху Иань внезапно создал журнал — «Дух времени». В последние годы старик Ху был одной из ключевых фигур в литературных кругах, и его стиль становился все более реалистичным, критикуя современные проблемы с острой проницательностью, что вполне оправдывало название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журнал появился внезапно, было бы не совсем верно — по крайней мере, Хо Цзинь знал о его создании.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