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после назначенного Лу Чжунсуном времени пришел Чжао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лет тридцати-сорока, одетый в черный костюм и черные туфли с острыми носками. У него было квадратное лицо, густые брови, глаза цвета чая, на левой руке — часы, и губы средней толщины. Он выглядел весьма интеллигентным.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подошел к их столику, Лу Чжунсун встал и с энтузиазмом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 извинился за опоздание, ссылаясь на занятость, и Лу Чжунсун, конечно, не стал возражать, сразу же переведя внимание на Лу Минлана: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это мой сын,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уже встал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 быстро осмотрел его, пожал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Лу, вы так молоды, не ожидал, что вы так круты. Герои рождаются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понял, что речь идет о его успехах в учебе, и, отпуская руку,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 вызвал официанта, заказал стейк и предложил Лу Чжунсуну и Лу Минлану сделать то же самое. Лу Чжунсун последовал его примеру, заказав два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Цан, кажется, был очень заинтересован в Лу Минлане, активно задавая вопросы, которые касались либо его самого, либо требовали его ответа. Лу Чжунсун иногда пытался завести разговор с Чжао Цаном, но тот отвечал лишь несколько фраз, а затем снова обращался к Лу Минлану.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пытался угодить ему, просто отвечал на вопросы, в основном о учебе, односложно. Лу Чжунсун, заметив, что Чжао Цан теряет к нему интерес, смущенно ел, не вступая в разговор, так как многие вопросы касались Университета А, о котором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за столом, но разговаривали только двое, а третий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быстро справился со своим стейком и вскоре извинился, сказав, что ему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наблюдал, как Лу Чжунсун уходит, и после его ухода наступила легкая пауза. То, что Чжао Цан мог полностью игнорировать Лу Чжунсуна в разговоре, лишь подтверждало его равнодушие к сделке. Более того, он, вероятно, смотрел на Лу Чжунсуна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 откинулся на спинку стула и достал из кармана сигарету, зажав ее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здесь нельзя курить, — сказал Лу Минлан, указывая на значок «Не курить»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зажгу, — ответил Чжао Цан, держа сигарету во рту и пристально глядя на Лу Минлана. В его глазах что-то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почувствовал, что взгляд Чжао Цана изменился, и, если быть точным, он уже раньше это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Цана был оценивающим, но в нем также горел огонек интереса — если Лу Минлан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Цан, прикусывая сигарету, смотрел на Лу Минлана, а затем, через некоторое время, помял ее в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Вживую вы выглядите намного лучше, чем на фото в кабинете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видел фото, думал, что вы похожи на брата, но в реальности, если бы вы стояли рядом, никто бы не догадался, что вы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слегка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 этом году восемнадцать, да? Не думали о том, чтобы идти за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я учусь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— это хорошо, каникул тоже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во всем нужно полагаться на себя. Я не хочу жить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 сжал сигарету в руке, почти раздавив табак. Он был уверен, что Лу Минлан понимал, о чем он говорит, и, возможно, даже с самого начала догадывался о его намерениях. Какой бы умный человек ни был, если он не сталкивался с подобным раньше, как он мог сразу понять, что его хотят взять на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Страховых компаний много, и у меня нет причин покупать именно у вашего отца. Как вы думаете, что может быть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разбираюсь в страховом бизнесе отца, но у него, конечно, есть свои преимущества. Просто вы, господин Чжао, считаете, что выгода недостаточна. Я думаю, что в сотрудничестве важна взаимная выгода. Если вы считаете, что это предложение не подходит, просто откажите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Цан, казалось,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сколько людей в моей компании? Даже если они купят страховку всего на год, это будет немалая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Чжао захочет купить, то купит. Если нет, то сколько бы мы ни говорили, вы не согласитесь.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если вы попросите, я и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 усмехнулся, постучав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намного упрямее вашего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 не в первый раз упомянул Лу Минхао, и это заставило Лу Минлана насторожиться. Он нахмурился, хотел что-то спросить,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оба с братом красивее вашего отца. Генетика — вещь удивительная.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видели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 поиграл с пачкой сигарет: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с той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нет,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резко оторвалась от спинки стула, он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хорошо отношусь к своим любовникам и не буду вас ограничивать. Вам нравятся мужчины, правда? В этом кругу так много грязи, лучше найти надежного мужчину, чем подхватить СПИД.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беспокойство, господин Чжао, но это не нужно. Я хочу хорошо учиться, о другом пока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 хотел продолжить, но вернулся Лу Чжунсун.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 сразу же изменил свое поведение, снова откинувшись на спинку стула и приняв интеллигентный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снова перебрал в уме информацию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Чжао Цан был кем-то значимым, он бы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 похвалил Лу Минлана перед Лу Чжунсуном, говоря такие вещи, как: «Ваш сын — настоящий талант из Университета А, у него широкие познания, мне было очень полезно с ним поговорить» и «Ваш сын очень тактичен».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Чжунсун, конечно, был очень рад, а затем не удержался и снова заговорил о страховке.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старый Лу, к нам обращались несколько страховых компаний, и мы пока рассматриваем варианты. Ваше предложение не самое выгодное, выплаты ниже,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что-то случится, наша компания не станет увиливать!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другие компании попытаются найти лазейки, наше юридическое отделение с этим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господин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ваш сын очень интересный. Пусть молодой Лу почаще заходит ко мне, возможно, я изменю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Чжунсун, увидев надежду,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Чжао, как только у Минлана будет время, я приведу его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приходить один, вы ведь руководитель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молчал, сохраняя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пойду, — сказал Чжао Цан, видя, что Лу Минлан остается равнодушным, и ему самому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поспешно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проводим.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рядом, не нужно, — ответил Чжао Цан, указывая на стол Лу Минлана. — Вы еще не доели, не стоит выбрасывать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согласился и наблюдал, как Чжао Цан выбрасывает смятую сигарету в урну, смотрит на часы и прямо выходит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эта сделка не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Чжунсун, глядя вслед Чжао Цану,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Мне кажется, господин Чжао уже очень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Бизнесмены гонятся за прибылью. Если другие компании дают больше выгоды, зачем ему выбирать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мы невыгодны? Я составил контракт настолько выгодно, что если с кем-то случится несчастный случай, вся компания будет год работать в убыток. — Он, казалось, с некоторым недовольством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видел Лу Минхао?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