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примерно догадывались, что это как-то связано с Чэнь Ло, но предъявить веские доказательства не могли. Однако Линь Чжань знал лучше всех: холодный тон, с которым Чэнь Ло отдавал приказы, был бесчувственным, совсем не похожим на старшеклассника. Это было просто... даже он, наблюдатель со стороны, чувствовал страх. Ему всего лишь чуть больше десяти, но казалось, будто он человек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вышедшие из темноты люди, защищавшие Чэнь Ло, явно были телохранителями. Действовали они чисто и с мерой, явно тренированные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семья Чэнь Ло из мафии? Линь Чжань пустился в долгие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староста, он хотел по возможности помочь однокласснику. Вчера, когда все разошлись, он никак не мог успокоиться насчет того, что Чэнь Ло идет домой один, поэтому поехал на велосипеде вслед за ним. Он даже решил, что если случится что-то, то сначала позвонит в полицию. Когда он увидел, как из микроавтобуса вышли люди и окружили Чэнь Ло, он поспешил готовиться к звонку, но не успел набрать номер — появившиеся из ниоткуда телохранители его ошеломили.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воспринимать Чэнь Ло как обычного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вчера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очнулся, поспешно ответил Су Чаояну и честно составил сообщение о том, что видел вчера, отправив его Су Чаояну. Могло найти человека, чтобы признаться в том, что на душе,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ответ, Су Чаоян замер, невольно глядя на спину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удалил сообщение и больше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новость о травме Сюй Мэндэ распространилась, внезапно наладившиеся отношения Чэнь Ло с окружающими опять непонятно по какой причине уменьшились. Тем не менее, многие одноклассники по-прежнему любили сами подходить к нему пообщаться, особенно высокий Гао Сюнфэй, который, казалось, очень ценил умеющего драться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не был таким холодным и нелюдимым, каким казался на поверхности. После того как почти весь класс встал на его защиту, он, помимо удивления, с улыбкой много поговорил с дядей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Су Чаоян, у которого раньше были супер-популярные отношения, непонятно почему получил немало косых взглядов. Он четко знал это, но не собирался специально улучшать ситуацию. У каждого есть право выбора и способность судить, и он всегда старался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нагло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такого старого друга, как я, а остальные пусть делают что хотят,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разве не друг? — Сун Чэньси не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проигнорировал двоих, продолжавших спор, и улыбнулся Линь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ребят скоро не осталось свободного времени, чтобы думать о всяком, с приходом января наступила ежегодная вечеринка. Уровень новогоднего концерта в старшей школе Утун всегда был неплохим, ведь при наличии учащихся художественных классов не обходится без прекрасных профессиональных выступлений, и ежегодный школьный вечер привлекал внимание различных слоев общества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школьный вечер, прошедший строгий отбор, а вот любительские вечера каждого класса были настоящей сценой для обычных учеников, таких как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вечеринка проходила за день до основной. Ведущими восьмого класса были опытный Линь Чжань и одна девушка. В восьмом классе, сплошь состоящем из парней, особых изысков не было. Ученики А и Б показали саньда, В и Г — дзюдо, Д и Е — тайцзи, ученик Ж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 Хэх!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соседнего художественного класса нетерпеливо застучали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Скоты из соседнего класса, вам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сидевшие в eighth классе как сопровождающие, уже не могли издать ни звука в невыносимой вони пота, сидели молча, глаза остекленели. К счастью, классный руководитель давал лицо, без усталости хлопал и кричал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 программой в руках слегка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номер — одноклассник Су Чаоян, выступление с декламацией классической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именно стихотворение декламировать, Су Чаоян не сообщил. Услышав сейчас свое имя, он взял подготовленный рукописный сборник стихов и наугад открыл страницу. Перед глазами предстал знакомый почерк отца. Это был переписанный членами семьи Су сборник стихов, в котором записаны классические стихи разных стран. Писали и дед с бабушкой, и дяди с тетями, а стихотворение отца — почерк виден неопытный, должно быть, следы его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When you are old and grey and full of sleep,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nodding by the fire, take down this book,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slowly read, and dream of the soft look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Your eyes had once, and of their shadows deep;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простых словах скрывались бурные эмоции поэта. Кто понимал, тот понимал, а кто нет — тот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 этим Су Чаоян, конечно, понимал. Он тем же спокойным и простым голосом четко продекламировал его. Сун Чэньси слушал, завороженный, Линь Чжань слушал серьезно, но иногда хмурил брови: некоторые слова он еще не понимал, но очень хотел понять. Лишь потому, что он понял ту фразу «When You Are Old», когда ты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состаришься, когда я состарюсь, тогда, с седыми волосами, кто будет рядом? Какую жизнь в старости мы будем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мысли ушли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покачал головой, возвращаясь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читал очень медленно, его губы медленно открывались и закрывались, выражение лица было трудно сказать — серьезное или торжественное, либо искусственно искреннее. В этот момент он казался таким зрелым и чужим. Он стоял, прямой,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But one man loved the pilgrim soul in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loved the sorrows of your changing face;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незнакомые слова один за другим вытекали, как тихая вода, рассказывая трогательное стихотворение,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When You Are Old...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кто-то сгорбился, поседел...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я закончил. Это стихотворение в переводе называется «Когда ты состаришься», — Су Чаоян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декламировал с полной самоотдачей, но понимающих было мало. В итоге получилась скучная и неинтересная декламация, и, конечно, все считали это еще одной скучной программой. Учитель английского вздохнул,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ирландского поэта Уильяма Батлера Йейтса.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красивое и трогательное любовное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любовное стихотворение, но не поняли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Чаояна был перевод, но он не стал декламировать его. По сравнению с переводом, оригинал, конечно, красивее. Это стихотворение он запомнил глубоко, потому что всегда считал, что это чувства, которые отец хотел выразить матери. Никогда не виденную мать, конечно, вызывало любопытство, не тоску, но хотелось быть слушателем, хотел понять историю между отцом и ней. К сожалению, это была загадка две жизни. Если однажды отец захочет рассказать ему, он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наконец-то довел атмосферу до кульминации выходом Сун Чэньси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красивый как ангел мальчик со смешанной кровью поднял руку и сбросил тяжелую пуховку, нахлобучил кепку набекрень, надел крутое черное свободное худи, с хулиганской улыбкой, наступая на энергичный ритм, свободно и энергично танцевал. Свежий модный, захватывающий взгляд уличный танец мгновенно привлек внимание молодежи, даже учителя не могли сохранять достоинство, подрагивая ногами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соседнего класса все услышали весть и бурно втеснились в класс восьмого, крики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вслед за ритмом громко хлопал и кричал. Танцевать и петь он не умел, но взгляд наслаждения всегда был. Сун Чэньси действительно танцевал очень неплохо, было видно, что он приложил много тяжелых усилий, живя в европейской обстановке много лет, в этом плане явно был свободнее, чем дети внутри страны. Пришла кульминация музыки, мощный призыв заставил многих учеников двигаться с намерением. Когда окружающие девушки становились все более «взбадривающими», один за другим юноши присоединились к танцевальным шагам Сун Чэньси! Ван Жань, ненавидящий проигрывать, первым занял половину сцены Сун Чэньси, никогда не уступающая никому Сюй Нань ловко пошла следом, третий, четвертый... все больше и больше. Песня зациклилась раз за разом, эта группа юношей и девушек, казалось, забыла об усталости, обильный поток пота не мог скрыть ярких улыбок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веселье все еще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и суете кто-то тихо и бесшумно ушел. Под черной занавеской холодной зимы, огни школы мерцали звездами, почти освещая все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