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примерно догадывались, что это как-то связано с Чэнь Ло, но предъявить веские доказательства не могли. Однако Линь Чжань знал лучше всех: холодный тон, с которым Чэнь Ло отдавал приказы, был бесчувственным, совсем не похожим на старшеклассника. Это было просто... даже он, наблюдатель со стороны, чувствовал страх. Ему всего лишь чуть больше десяти, но казалось, будто он человек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вышедшие из темноты люди, защищавшие Чэнь Ло, явно были телохранителями. Действовали они чисто и с мерой, явно тренированные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семья Чэнь Ло из мафии? Линь Чжань пустился в долгие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староста, он хотел по возможности помочь однокласснику. Вчера, когда все разошлись, он никак не мог успокоиться насчет того, что Чэнь Ло идет домой один, поэтому поехал на велосипеде вслед за ним. Он даже решил, что если случится что-то, то сначала позвонит в полицию. Когда он увидел, как из микроавтобуса вышли люди и окружили Чэнь Ло, он поспешил готовиться к звонку, но не успел набрать номер — появившиеся из ниоткуда телохранители его ошеломили.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воспринимать Чэнь Ло как обычного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вчера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очнулся, поспешно ответил Су Чаояну и честно составил сообщение о том, что видел вчера, отправив его Су Чаояну. Могло найти человека, чтобы признаться в том, что на душе,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ответ, Су Чаоян замер, невольно глядя на спину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удалил сообщение и больше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новость о травме Сюй Мэндэ распространилась, внезапно наладившиеся отношения Чэнь Ло с окружающими опять непонятно по какой причине уменьшились. Тем не менее, многие одноклассники по-прежнему любили сами подходить к нему пообщаться, особенно высокий Гао Сюнфэй, который, казалось, очень ценил умеющего драться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не был таким холодным и нелюдимым, каким казался на поверхности. После того как почти весь класс встал на его защиту, он, помимо удивления, с улыбкой много поговорил с дядей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Су Чаоян, у которого раньше были супер-популярные отношения, непонятно почему получил немало косых взглядов. Он четко знал это, но не собирался специально улучшать ситуацию. У каждого есть право выбора и способность судить, и он всегда старался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Жань нагло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такого старого друга, как я, а остальные пусть делают что хотят,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разве не друг? — Сун Чэньси не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проигнорировал двоих, продолжавших спор, и улыбнулся Линь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ребят скоро не осталось свободного времени, чтобы думать о всяком, с приходом января наступила ежегодная вечеринка. Уровень новогоднего концерта в старшей школе Утун всегда был неплохим, ведь при наличии учащихся художественных классов не обходится без прекрасных профессиональных выступлений, и ежегодный школьный вечер привлекал внимание различных слоев общества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школьный вечер, прошедший строгий отбор, а вот любительские вечера каждого класса были настоящей сценой для обычных учеников, таких как Су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вечеринка проходила за день до основной. Ведущими восьмого класса были опытный Линь Чжань и одна девушка. В восьмом классе, сплошь состоящем из парней, особых изысков не было. Ученики А и Б показали саньда, В и Г — дзюдо, Д и Е — тайцзи, ученик Ж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 Хэх!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соседнего художественного класса нетерпеливо застучали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Скоты из соседнего класса, вам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сидевшие в eighth классе как сопровождающие, уже не могли издать ни звука в невыносимой вони пота, сидели молча, глаза остекленели. К счастью, классный руководитель давал лицо, без усталости хлопал и кричал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 программой в руках слегка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номер — одноклассник Су Чаоян, выступление с декламацией классической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именно стихотворение декламировать, Су Чаоян не сообщил. Услышав сейчас свое имя, он взял подготовленный рукописный сборник стихов и наугад открыл страницу. Перед глазами предстал знакомый почерк отца. Это был переписанный членами семьи Су сборник стихов, в котором записаны классические стихи разных стран. Писали и дед с бабушкой, и дяди с тетями, а стихотворение отца — почерк виден неопытный, должно быть, следы его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When you are old and grey and full of sleep,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nodding by the fire, take down this book,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slowly read, and dream of the soft look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Your eyes had once, and of their shadows deep;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простых словах скрывались бурные эмоции поэта. Кто понимал, тот понимал, а кто нет — тот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 этим Су Чаоян, конечно, понимал. Он тем же спокойным и простым голосом четко продекламировал его. Сун Чэньси слушал, завороженный, Линь Чжань слушал серьезно, но иногда хмурил брови: некоторые слова он еще не понимал, но очень хотел понять. Лишь потому, что он понял ту фразу «When You Are Old», когда ты состаришься...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состаришься, когда я состарюсь, тогда, с седыми волосами, кто будет рядом? Какую жизнь в старости мы будем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мысли ушли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покачал головой, возвращаясь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читал очень медленно, его губы медленно открывались и закрывались, выражение лица было трудно сказать — серьезное или торжественное, либо искусственно искреннее. В этот момент он казался таким зрелым и чужим. Он стоял, прямой,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But one man loved the pilgrim soul in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loved the sorrows of your changing face;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незнакомые слова один за другим вытекали, как тихая вода, рассказывая трогательное стихотворение,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When You Are Old...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показалось, что кто-то сгорбился, поседел...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я закончил. Это стихотворение в переводе называется «Когда ты состаришься», — Су Чаоян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декламировал с полной самоотдачей, но понимающих было мало. В итоге получилась скучная и неинтересная декламация, и, конечно, все считали это еще одной скучной программой. Учитель английского вздохнул,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ирландского поэта Уильяма Батлера Йейтса.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красивое и трогательное любовное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любовное стихотворение, но не поняли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Чаояна был перевод, но он не стал декламировать его. По сравнению с переводом, оригинал, конечно, красивее. Это стихотворение он запомнил глубоко, потому что всегда считал, что это чувства, которые отец хотел выразить матери. Никогда не виденную мать, конечно, вызывало любопытство, не тоску, но хотелось быть слушателем, хотел понять историю между отцом и ней. К сожалению, это была загадка две жизни. Если однажды отец захочет рассказать ему, он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наконец-то довел атмосферу до кульминации выходом Сун Чэньси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красивый как ангел мальчик со смешанной кровью поднял руку и сбросил тяжелую пуховку, нахлобучил кепку набекрень, надел крутое черное свободное худи, с хулиганской улыбкой, наступая на энергичный ритм, свободно и энергично танцевал. Свежий модный, захватывающий взгляд уличный танец мгновенно привлек внимание молодежи, даже учителя не могли сохранять достоинство, подрагивая ногами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соседнего класса все услышали весть и бурно втеснились в класс восьмого, крики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вслед за ритмом громко хлопал и кричал. Танцевать и петь он не умел, но взгляд наслаждения всегда был. Сун Чэньси действительно танцевал очень неплохо, было видно, что он приложил много тяжелых усилий, живя в европейской обстановке много лет, в этом плане явно был свободнее, чем дети внутри страны. Пришла кульминация музыки, мощный призыв заставил многих учеников двигаться с намерением. Когда окружающие девушки становились все более «взбадривающими», один за другим юноши присоединились к танцевальным шагам Сун Чэньси! Ван Жань, ненавидящий проигрывать, первым занял половину сцены Сун Чэньси, никогда не уступающая никому Сюй Нань ловко пошла следом, третий, четвертый... все больше и больше. Песня зациклилась раз за разом, эта группа юношей и девушек, казалось, забыла об усталости, обильный поток пота не мог скрыть ярких улыбок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веселье все еще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шуме и суете кто-то тихо и бесшумно ушел. Под черной занавеской холодной зимы, огни школы мерцали звездами, почти освещая все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