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работа снова вошла в свой ритм, Линь Шу организовал несколько мероприятий, чтобы повысить мотивацию сотрудников. Например, в отделе обслуживания клиентов он разместил пробковую доску для жалоб, где сотрудники могли оставлять записки с описанием особенно раздражающих или абсурдных телефонных разговоров с клиентами. В конце каждого месяца в отделе выбирали «Худший опыт общения», и компания выплачивала победителю 300 юаней в качестве компенсации за моральные страдания, которые он перенес ради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другие сотрудники могли комментировать и отвечать на записки с жалобами, и тот, чье решение считалось лучшим, получал премию в 500 юаней, которая называлась «Награда Защитник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невелика, но главное заключалось в том, что это помогало разрядить обстановку, снять напряжение и позволить сотрудникам подходить к неприятным ситуациям с более оптимистичным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жалобы были написаны на небольших записках, авторы не могли расписывать их слишком подробно, обычно ограничиваясь парой предложений. Помимо того, что это помогало сотрудникам развивать навыки краткого изложения, Линь Шу также хотел, чтобы ограничение количества слов не позволяло им слишком погружаться в собственный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слов позволяли выпустить пар, но не давали гневу разгореться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отдела обслуживания клиентов, в других отделах, в зависимости от специфики работы, также были учреждены аналогичные награды. Например, в отделе планирования были введены награды «Классическая идея» и «Лучший сюжет», а в техническом отделе — «Самый лаконичный код» и «Истребитель багов».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Суммы премий были невелики по сравнению с доходами большинства сотрудников, но главное заключалось в идее, которую несло это мероприятие. Чжэн Фанчэн в этом отношении действительно восхищался Линь Шу — этот парень редко проявлял ребячество, но при этом не терял детской оптимистичности и искренности. В ходе этих реформ он действительно вложил много усилий, и хотя деньги тратились не слишком щедро, но там, где это было необходимо, он не 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Чжэн Фанчэна действия Линь Шу были признаком того, что он способен на большие достижения и крупные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Шу вместе с Чжэн Фанчэном и Ду Сытун пересмотрели некоторые основные правила компании, включая систему поощрений и наказаний, а также меры по улучшению условий работы сотрудников. Платформа «Будущее» в настоящее время приносила хорошие доходы, поэтому Линь Шу также внес определенные улучшения в социальные льготы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предыдущих мелких подачек вроде конфет или дополнительных выплат на питание. Теперь это была официальная система продвижения и поощрения, с четкими и детальными правилами, где награды и наказания были строго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правила четко указывали сотрудникам, как следует относиться к работе и в каком направлении двигаться, что сделало всю компанию более организованной.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языком военной стратегии, то Линь Шу действительно проявлял качества великого полководца. Управляя своими подчиненными, он сочетал нестандартные и традиционные методы, действуя обоснованно и 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важным событием в этот период стали три судебных процесса, которые Синцзэ инициировал против Фэйсинь. Первые два процесса закончились победой, а третий —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Синцзэ подал три разных иска против Фэйсинь, обвиняя компанию в нарушении авторских прав, недобросовестной конкуренции и монополизации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августу этого года все три процесса наконец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хорошо знал, где находятся слабые места Фэйсинь, и был в курсе, какие компании позже подали против них совместные или отдельные иски. Более того, хотя он и не знал, какими именно методами Ли Цзэвэй в свое время одержал победу над Фэйсинь, он знал, где сейчас находится Ли Цзэвэй,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сомневался в предложении Линь Шу нанять недавно получившего лицензию молодого адвоката. Чтобы избежать подозрений, Линь Шу в итоге пошел на компромисс, наняв учителя Ли Цзэвэй в качестве основного адвоката, а самого Ли Цзэвэй — в качестве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учитель и ученик передают знания друг другу, поэтому, даже если учитель Ли Цзэвэй не обладал такой громкой репутацией, как его ученик, его уровень мастерства был несомненно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был сложным, но в итоге иск о недобросовестной конкуренции и нарушении авторских прав был удовлетворен. Поскольку доказать копирование системных настроек было сложно, Линь Шу не стал настаивать на этом, а сосредоточился на персонажах и 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Фэйсинь не слишком строго управлял своими продуктами, и копирование персонажей, костюмов и сцен было обычным делом, но сказать, что они целенаправленно копировали Платформу «Будущее», было бы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утверждать, что они вообще ничего не копировали, тоже было бы неверно. Движок и модули Фэйсинь были выпущены в спешке, и, будучи разработанными с оглядкой на Движок «Будущее», было вполне логично, что они могли позаимствовать некоторые элементы персонажей и сюжетов.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действительно позаимствовали некоторые элементы, но объем заимствования был незначительным, и на основании этих доказательств было бы сложно выиграть дело. Однако в ходе расследования Синцзэ неожиданно обнаружил, что некоторые продукты Фэйсинь, особенно ориентированные на женскую аудиторию, содержали явные признаки плагиата.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плагиат был не столько копированием игр «Будущее», сколько заимствованием из Цзиньцзян. Чтобы строго контролировать вопросы авторских прав, Синцзэ разработал программное обеспечение, которое могло проверять тексты через поисковые системы и определять, являются ли они оригинальными. Когда это программное обеспечение было применено к модулям Фэйсинь, результаты оказались весьма показательными.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попытаться описать это одной фразой, то это выглядело так: вся страна окрасилась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отдел обслуживания клиентов Синцзэ набрался опыта в этой работе, и, хотя отдел был разделен на две части, Юй Синди продолжала выполнять аналогичные обязанности, только теперь в качестве руководителя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хорошо разбиралась в этой работе и обладала огромным терпением. Обнаружив проблемы с модулями, она начала тщательно проверять тексты, отслеживая их происхождение. Это была скучная и монотонная работа, но Юй Синди выполняла ее ответственно и внимательно, без малейшего намека на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училась в обычном университете, но посещала вечерние курсы и сдавала экзамены для взрослых, пытаясь получить диплом Университета Худа. Хотя этот диплом, возможно, был не таким престижным, как обычный, она уже прочно обосновалась в Синцзэ и не придавала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Заочное обучение не сильно изменило ее жизнь, но Юй Синди чувствовала, что многому научилась — например, систематически изучать новые знания, собирать и систематизировать информацию, а также анализировать окружающую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подходила к своей работе с научной точки зрения, как к написанию диссертации. Сравнение сюжетов было утомительным занятием, но Юй Синди делала это спокойно и методично, тщательно упорядочивая, делая скриншоты и создавая индексы для каждого найденного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такому подходу Синцзэ смог проложить путь к победе над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сравнения текстов Юй Синди обнаружила множество случаев плагиата. Помимо некоторых заимствований из официальных публикаций и известных произведений, большая часть текстов была взята из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тексты были заимствованы из Китайской сети «Граница» и Женской сети «Граница», поскольку эти сайты принадлежали Группе «Быстрая книга», Синцзэ не стал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Синцзэ связался с Цзиньцзян, а затем с авторами оригинальных текстов, организовав совместный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найденных текстов продолжало расти, что давало адвокатам все больше уверенности. По мере проверки доказательств иск о плагиате был удовлетворен, а вместе с ним был удовлетворен и иск о недобросовестной конкуренции — в этом случае доказательств было еще больше, включая свидетельства о попытке Фэйсинь подкупить сотрудников Синцзэ для кражи программного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первые два иска Фэйсинь проиграл вполне заслуженно, то результат третьего иска, связанного с антимонопольной практикой, оказался неожиданным. Будущие технологии обвинили Фэйсинь в злоупотреблении доминирующим положением, принудительно продавая игровой движок и модули своей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