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даже в таких условиях, вскоре после того, как его произведение стало платным, он обнаружил, что доход от публикации оказался не меньше, чем на сайте под названием «Быстрая книга». Фактически, из-за различий в условиях контракта, Вэнь Цигуй был готов смириться с тем, что доходы на Цзиньцзян будут несколько ниже, чем на «Быстрой книге». Однако благодаря внедрению новой технологии защиты от пиратства реальные результаты оказались гораздо выше его ожиданий, почти сравнявшись с его прежними доходами.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моменты, которые вызывали дискомфорт. Вскоре после того, как роман Вэнь Цигуя попал в рейтинг, в комментариях воцарилась напряжённая обстановка. Появились странные аккаунты, которые начали обвинять автора в накрутке рейтинга, критиковать за излишнюю детализацию, а самое удивительное — даже нападали на читателей, называя их «мужчинами с раком прямолинейности» и обвиняя в слепом восхищении романами мужских авторов.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Вэнь Цигуй был настолько увлечён оживлённой атмосферой комментариев на Цзиньцзян, что почти забыл о необходимости обновлений. Увидев такие высказывания, он, естественно, расстроился, но, потратив немало времени, так и не смог найти кнопку удаления этих комментариев. Он решил, что это баг в системе, и обратился к редактору.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объяснил, что комментарии, кроме тех, которые оценены на 2 балла, удалить нельзя, можно только подать жалобу. Если есть неподходящие высказывания, нужно подать запрос на удаление и ждать, пока администратор их удалит.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Цигуй подал запрос, но, проверяя каждые несколько минут, обнаружил, что комментарии всё ещё на месте. А его читатели уже начали спорить с обидчиками, и за короткое время обсуждение разрослось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Цигуй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ему удалось временно избавиться от болезни под названием «залипание в комментариях» и, наконец, вернуться к написанию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конце октября были объявлены результаты предварительного этапа. Вишенка и ещё один автор чистых романтических произведений с Цзиньцзян заняли первое и второе места, а Вэнь Цигуй оказался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десятка была выбрана читательским голосованием, и, за исключением нескольких работ, разрыв между соседними позициями был огромным — от сотен до почти тысячи голосов. Это сильно отличалось от предыдущих лет, когда победитель набирал всего несколько сотен голосов, что свидетельствовало о популярности участников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неожиданным оказалось то, что компания «Игры будущего» выбрала для адаптации лёгкий роман в жанре городского фэнтези, занявший девятое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лица конкурса дали свои оценки всем произведениям. Например, о работе Вишенки «Божество в моём телефоне» Ду Сытун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хорошая, но содержание слишком поверхностное. Если адаптировать её в ролевую игру, хотелось бы видеть больше, чем просто любовную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произведении Вэнь Цигуя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развивается слишком медленно, слишком много внимания уделено описаниям боёв. В текущем виде, пока объём не достигнет миллиона иероглифов, адаптация нецелесообразна.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другие комментарии,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динамичный, ритм хорошо выдержан, но поведение главных героев слишком жестоко и не соответствует основным ценностям, поэтому адаптация в подростковую АРПГ игру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сказано в правилах конкурса, «Игры будущего» выбирали не самые лучшие или популярные романы, а те, которые лучше всего подходили для адаптации в жанр экшен-RPG.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всех оценок одна привлекла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роман вызвал споры ещё на этапе попадания в рейтинг, так как его уровень сильно отличался от остальных. На форумах многие считали, что он попал в рейтинг благодаря накрутке голосов, но были и те, кто утверждал, что произведение просто соответствует вкусам определённой аудитории, а те, кто обвиняют в накрутке, просто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Ду Сытун относилась к этому роману с некоторой сложностью, и её окончательная оценка была довольно двусмысленной. Она написала 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 Сытун просто считала, что такая история попала в рейтинг, и это вызывало слишком много вопросов, поэтому она решила вообще ничего не комментировать. Но, к её удивлению, такая оценка вызвала волну насмешек в адрес этого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сайте тоже есть своя маленькая «река и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достал из холодильника свиные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совершенно не понимала, почему её сын в последнее время так увлёкся кулинарией, но Линь Шу не стал объяснять, просто сказал, что хочет иногда готовить для матери, чтобы облегчить её повседневные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приготовить что-то для Цзюй Минфэна в ноябре.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Шу не испытывал особого интереса к готовке, но, вспомнив, как Цзюй Минфэн иногда устраивал неожиданные романтические ужины, он решил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Сделанное своими руками всегда имеет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насколько хорошо у него получится, но, учитывая, что Цзюй Минфэн тоже не отличался кулинарными талантами, главное было передать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Одиннадцатое ноября было днём рождения Цзюй Минфэна. Родившись в такой необычный день, он часто становился объектом шуток, но со временем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любил устраивать сюрпризы на день рождения Линь Шу, и Линь Шу решил, что, вероятно, ему нравится такой подход, поэтому он тоже решил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Линь Шу почти никогда так не делал. Обычно он просто дарил подарок, а затем они шли ужинать. Ужин обычно организовывал сам Цзюй Минфэн — либо он готовил сам, либо находил какое-то интересное место и вёл Линь Шу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Линь Шу предпочитал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том, что кулинарные навыки Цзюй Минфэна оставляли желать лучшего, но и в том, что принимать такие знаки внимания от него было для Линь Шу слишком тяжело. Неоплаченные чувства всегда вызывали у него чувство удушья, как будто он был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через испытания на грани жизни и смерти, Линь Шу пересмотрел свои взгляды. В конце концов, они оба были связаны на всю жизнь, а вопрос о любви или её отсутствии был слишком сложным философским вопросом. А вот быть хорошим для человека можно было выразить через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было для Линь Шу гораздо проще, потому что первое он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практики Линь Шу, по оценкам Лян Юэхуа и Ду Сытун, наконец достиг уровня, когда его кулинарные навыки стали более-менее приемлемыми. Цзюй Минфэн об этом ещё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приблизился ноябрь, настроение Цзюй Минфэна стало заметно взволнованным. Примерно за две недели до дня рождения он начал намёками давать Линь Шу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мой день рождения! Ты не собираешься что-нибудь подготовить? Ты уже начал что-то делать? Ну давай, сделай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сделать сюрприз, но, учитывая, что Цзюй Минфэн начал волноваться так рано, это стало сложнее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Чжэн Фанчэн заметил необычное поведение Цзюй Минфэна и, узнав, что это из-за приближающегося дня рождения, удивился. Позже он сказал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они кажутся такими спокойными, совсем не похожими на детей, но в такие моменты видно разницу. Так радоваться дню рождения — это всё же детское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его словах было как минимум две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Цзюй Минфэн уже переступил тридцатилетний рубеж, и таких «детей» найти сложно. Во-вторых, его странности никак не связаны с возрастом — через восемьдесят лет он всё равно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Намёки Цзюй Минфэна были настолько очевидными, что Линь Шу не мог сделать вид, что их не замечает. В конце концов,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Подарок я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подарок Линь Шу уже приготовил. В таком возрасте дарить машину или часы было бы неуместно, поэтому он выбрал Гуаньинь из белого нефрита стоимостью около 20 000 юаней. Это был не самый дорогой подарок, но для Линь Шу, который не хотел тратить средства Синцзэ, это был максимум, что он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понимал, что, хотя он уже вышел из возраста, когда карманные деньги составляли сотню юаней в неделю, по сравнению с прошлой жизнью он всё ещё был беден. Поэтому он выбрал подарок по своим возможностям — в будущем он сможет подарить что-то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