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Линь Шу с Цзюй Минфэном первыми вышли, после чего начали торопить Мэн Чао и Тан Шао. Этот шум привлек внимание окружающих, и одна из женщин опустила руку, закрывавшую лицо, обнажив следы слез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удивлены, и даже Тан Шао, который отказывался выходить из машины, боясь наказания, замер — плачущая женщина оказалась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выходящих детей, толпа на мгновение застыла. После долгой паузы одна из женщин бросилась вперед и с силой ударила Мэн Чао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Куда ты пропал?! Ты знаешь, как я за тебя переживала?!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не ожидал такой реакции от матери. От удара он онемел, застыв на месте. Бабушка Мэн Чао, увидев, как невестка начала шлепать ребенка, тут же вмешалась, оттолкнув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зачем сразу рукоприкладствовать? Как можно бить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начала тщательно осматривать Мэн Чао, словно боясь, что у него не хватает руки или ноги. Осмотрев его, она заметила, что он весь в пыли, и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Кто тебя ударил? Кто этот проклятый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родители Тан Шао молча смотрели на своего сына. Наконец, отец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Ты всегда доставляешь одни хлопоты.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Линь Шу и Цзюй Минфэна, стоявших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прервал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можете ли вы сначала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кратко объяснил ситуацию и показал им квитанции. Увидев документы и выслушав рассказ, они нахмурились, достали из кошелька несколько крупных купюр и протянули их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 Спасибо за помощь. Сдачи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замер, а Цзюй Минфэн тут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каждым непослушным ребенком стоит группа невоспитанных взрослых. Вся эта толпа на улице, состоящая из стариков и детей, не видела ничего странного в поведении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взял деньги и усмехнулся. Ближе к вечеру на улице было мало людей, но, как назло, неподалеку собрались несколько бродяг на краю небольшого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бросил взгляд на взрослых, передал им квитанции и направился к бродягам, положив деньги перед ними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возьмите эти деньги и купите себе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удивленно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Цзюй Минфэна за руку, и они снова сели в такси, приказав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и семья Тан не сразу осознали, что произошло, но когда до них дошло, их охватил стыд. Под пристальными взглядами соседей и бродяг они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смотрите?! Что тут такого?! Это же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выехало с улицы, Цзюй Минфэн внезапно облокотился на Линь Шу и начал безумно смеяться. Линь Шу, хотя и чувствовал удовлетворение от мести, не мог понять столь бурной реакции Цзюй Минфэна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это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я не могу любить тебя больше, но ты всегда делаешь что-то, что заставляет меня чувствовать, будто я люблю тебя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 Что он такого сделал? Просто отомстил за пренебрежительное отношение родителей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нуждался в деньгах. Он помог двум детям и вернул их домой только из-за дружбы. Родители даже не поблагодарили, а вместо этого сказали: «Сдачи не нужно»?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Шу не был внутренне зрелым человеком, он бы сделал так, чтобы Мэн Чао и Тан Шао больше не чувствовали себя комфортно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такие взрослые воспитать здоровых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смеялся еще некоторое время, потом постепенно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сейчас заметил, что имена Мэн Чао и Тан Шао напомнили мне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новость. Не помню, произошло ли это в Хуси, но тогда это вызвало большой резонанс. Это было дело об убийстве несовершеннолетней беременной девушки... Я помню, что в интернете было много шума, и среди подозреваемых были люди с похожими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задумался, но не мог точно вспомнить,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я не уверен. Просто кажется, что имена похожи. — 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ошибаюсь. Разве может быть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долго думал, но не мог разобраться в этом вопросе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время 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могу вспомнить столько деталей. В мире каждый день происходят тысячи преступлений, кто будет запоминать каждое?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Линь Шу решил пока оставить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Шу продолжил работу над своим движком. Новый движок был ориентирован на управление с помощью ИИ и голосовых команд, но также сохранил некоторые особенности первой версии системы управления, включая систему «Древа настроения» и многолинейные маршруты прохождения сюжета для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вторая версия сохранила все ключевые функции первой, но перешла с 2D на 3D, добавила новую боевую систему и сместила акцент на экшен-RPG. По замыслу Линь Шу, это должно было значительно расширить аудиторию и увеличить влияние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начала разработки стало ясно, что Линь Шу и Цзюй Минфэн не справятся в одиночку. По мере того как члены технического отдела постепенно присоединялись к работе, компания официально запустила новый проект разработки движка на основе идей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особо подчеркнул ключевые аспекты разработки: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Графика не обязательно должна быть яркой, но общий дизайн должен быть гармоничным и естественным. В боях нужно сосредоточиться на качестве ударов и плавности переходов между навыками. Если потребуется, мы можем нанять профессионалов для моделирования движений, основываясь на реальных боях или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босса были высоки, но в команде разработчиков никто не жаловался. В «Синцзэ» царила энергичная атмосфера, и большинство сотрудников были полны энтузиазма. Этот энтузиазм был вызван успехом платформы и увеличением ежедневного денежного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«Цзиньцзян», благодаря успешной защите от пиратства, недавно вернула свою популярность. Увеличение доходов привело к росту числа авторов и читателей, а также привлекло новых авторов, ищущих заработка, и старых, вернувшихся из-за прибыли. Новое приложение открыло для «Цзиньцзян» новый рынок, и это явно повлияло на платформу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число пользователей, приходящих на платформу «Будущее», значительно выросло, и количество покупок игровых модулей также увеличилось. Еще не наступила середина месяца, а валовой доход платформы уже превысил 1 000 000.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свидетельствовало о глубоких корнях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игроков, пришедших из «Цзиньцзян», были и те, кто начал готовиться к созданию игр для своих богинь. Некоторые тратили огромные суммы на покупку прав и найм разработчиков, другие получали разрешение на фанфики и создавали игры самостоятельно. Более того, среди этих работ были и те, которые стали невероятно популярными, хотя Линь Шу когда-то отказался тратить большие деньги на их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