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разговор завязался, общение стало более лёгким и непринуждённым. Стороны плавно перешли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Желающая выпить, вы заинтересованы в предоставлении прав на создание одиночной игры? Однако ваши запросы по оплате прав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Желающая выпить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второй вариант предоставления прав, но хочу изменить его на коммерческую модель с разделением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на мгновение задумалась, поняв, что речь идёт о первоначальном варианте бесплатного предоставления прав для некоммерческого использования, предназначенного для фанатских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Желающая выпить предложила перейти на модель с разделением доходов, и Ду Сытун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с разделением доходов предполагает, что после получения прибыли мы будем выплачивать вам авторские отчисления по определённой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Желающая выпить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Это похоже на схему, которую используют для игр, загружаемых на ваш сайт. Процент отчислений будет стандартным, как для оригинальных игр… Я помню, что у «Цзиньцзян» это 40%, верно? Однако готовую игру нужно будет сначала дать мне на тестирование, и если я сочту, что качество недостаточное, я могу потребовать внесения изменений. Кроме того, у меня есть некоторые идеи по поводу деталей игры, и я надеюсь, что вы постараетесь их реализовать в процессе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быстро поняла её намерения.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разрабатывать игру, мы, конечно, решаем сами. Безусловно, как разработчики, мы заинтересованы в создании качественного продукта. Если у вас есть идеи, мы будем их рассматривать, но гарантировать их реализацию не можем. Ведь мы — профессиональные разработчики, и мы должны учитывать, какие элементы возможно воплотить, а какие — нет… Если на нас будут давить, результат может получиться неоднозначным, что не пойдёт на пользу ни вам, 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Желающая выпить терпеливо выслушала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предлагать что-то слишком сложное для реализации. Если какие-то идеи окажутся невыполнимыми, вы сможете отказаться. Мы можем включить этот пункт в контракт. Однако помимо этого, я бы хотела, чтобы вы выслушали мои идеи и обсудили возможность их реализации,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подумала,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мы будем использовать модель разделения доходов, как для игр, загружаемых пользователями на платформу, нам придётся отдельно учитывать наши затраты на разработку — ведь большинство таких игр создаются пользователями самостоятельно, а для разработки «Тысячи домов» наши затраты будут значительными. Как это будет учтено?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 разговор вступила Ло Ин.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момента, Желающая выпить — популярная автор, а «Тысячи домов» — популярное произведение. Если её игра появится на платформе «Игры будущего», это привлечёт дополнительную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Аудитория «Цзиньцзян» ограничена, и мы уже приобрели права на множество произведений и персонажей. Многие из этих читателей, вероятно, уже знакомы с «Тысячами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спорили, каждая отстаивая интересы своей стороны, но в конце концов пришли к компромиссу, согласовав все детали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постучала по плечам, чувствуя, как всё тело затекло. Затем она вдруг осознала, что, несмотря на долгий спор с Ло Ин, она не растерялась и не почувствовала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 видимо, это результат тренировки. За последние несколько месяцев, несмотря на то, что она работала не так давно, Ду Сытун уже успела сделать многое, что раньше казалось невозможным. Линь Шу поставил её на эту должность, и хотя она изначально не была уверена в своих силах, возможно, её положение заставило её переступить через свою застенчивость. Неожиданно для себя она заметила, что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погрузилась в напряжённый рабочий процесс, Линь Шу был мало вовлечён в это. Помимо принятия стратегических решений, он не вмешивался в работу Ду Сытун и Чжэн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мозгу Линь Шу был встроен хост-помощник, он мог выполнять расчёты и планирование с невероятной скоростью. Например, работу по структурированию сюжета, которую Ду Сытун сейчас выполняла, он мог бы сделать быстрее, чем группа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производительность была равна трём или пяти людям, разве она могла сравниться с тремястами или пятьюстами? Только обучив таких людей, как Ду Сытун, он мог создать систему, где одно его указание запускало бы целую цепочку действий. Поэтому, помимо базового планирования и принятия решений, Линь Шу не вмешивался в работу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систему, которая регулярно проверялась и поддерживалась, но не требовала его постоянного участия. К концу июня Цзюй Минфэн уже в основном повторил язык программирования, используемый в VE. Хотя он давно не работал с этой системой, его опыт позволил ему быстро восстановить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это было большой удачей. В его положении взрослого в теле ребёнка многие вещи он не мог доверить другим. Некоторые идеи, связанные с будущими технологиями, он не мог обсуждать с обычными программистами.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Цзюй Минфэном всё было иначе. Их навыки дополняли друг друга, и как человек, которому можно было доверять, их совместная работа давала гораздо больше, чем просто сумма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однажды эмоционально сказал Цзюй Минфэн, когда они вместе, они могут добиться чего угодно. Они — пример того, как один плюс один равняется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весь день обсуждали планы на будущее, а вечером, когда Лян Цзивэнь вернулся с занятий по искусству и позвал Линь Шу в игру, их разговор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был немного недоволен, считая Лян Цзивэня лишним, но не мог этого сказать, чтобы не показаться мелочным, ревнующим даже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все трое зашли в игру. К этому времени Линь Шу и Лян Цзивэнь достигли максимального уровня, 50-го, и Линь Шу изучил искусство создания артефактов, теперь он мог создавать пространственные предметы. На всём сервере он был единственным, кто мог это делать, поэтому его товары пользовались спросом. Единственным ограничением была сложность сбора материалов, поэтому он мог создавать лишь небольшое количество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него это было неважно, ведь Линь Шу не собирался становиться игроком, зарабатывающим на жизнь, и не планировал получать доход от игры. Он играл исключительно ради отдыха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попытки разработать уникальный стиль боя для Пустого духовного корня наконец увенчались успехом. Несмотря на слабую атакующую силу Пустого корня, Линь Шу смог использовать его так, что он стал казаться невероятно мощным. Многие игроки, не зная подробностей, начали считать Пустой корень сильным, и даже жаловались администрации, заставляя службу поддержки снова и снова объяснять, что игра справедлива, и каждый корень имеет свои сильные и слабые стороны. Нет сильных профессий — есть сильные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сам того не осознавая, снова доставил неприятности администрации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 и его друзья вступили в гильдию Боевой Призрак, где они сражались бок о бок с такими игроками, как Бог Ста Битв и Единый клинок в облаках. Линь Шу было всё равно, в какую гильдию вступать, и, когда Боевой Призрак активно пригласил его,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обычно молчал в гильдии, в отличие от Цзюй Минфэна, который был более активным и даже заносчивым. Вскоре он стал главным объектом вызовов на дуэли, и, едва войдя в игру, он был вызван Единым клинком в облаках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обращал на них внимания, а отправился к почтальону, чтобы забрать почту и продолжить создание пространственных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закончив работу, он получил сообщение: [Ваш ученик достиг максимального уровня. Вы получили награду]. Единственным учеником Линь Шу была Ду Сытун, которая раньше была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