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поначалу считала этого человека надоедливым и бестактным. Однако после нескольких встреч, когда он продолжал вести себя вежливо и учтиво, хотя и настойчиво, она начала чувствовать себя неловко. К тому же искренность Ян Цзыци и предложенные им условия были настолько привлекательными, что Ду Сытун едва не сорвалась и не выдала личность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она смогла сохранить хладнокровие, она невольно изменила свою позицию и сказала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Линь Шу, ты встретишься с ним? Даже если ты хочешь отказать, скажи ему это лично. Мне кажется, он искренний, и постоянно избегать встречи кажется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выслушал, на несколько секунд задержал взгляд,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 Цзыци, преодолев множество препятствий, наконец добился согласия Ду Сытун. Он выбрал хороший ресторан, забронировал отдельный зал и стал ждать появления Ду Сытун и создателя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Сытун толкнула дверь и вошла в зал, Ян Цзыци сразу же насторожился, ожидая увидеть человека, стоящего за созданием «Идеала Троецарствия». Однако к его удивлению, за спиной Ду Сытун показался силуэт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последовавший за Ду Сытун в зал, был лет десяти, с невероятно изысканной внешностью. Его кожа была белой, как лучший нефрит, а черты лица казались выточенными в 3D-модели, создавая ощущение нереальной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у него был слишком глубоким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тогда просто опешил. В душе он решил, что Линь Шу похож на персонажа, который мог бы появиться только в игре — на бессмертного с детским лицом или на взрослого, переродившегося в новом теле. Контраст между его внешностью и выражением лица создавал необъяснимую притягательность, которая привлекала не одну конкретную группу, а всех, кто восхищался красотой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такие персонажи сейчас в моде — внешне хрупкие и прекрасные, но внутри умные и могущественные?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внешность, очевидно, лишь усиливала этот контраст, создавая еще более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поглощенный изучением Линь Шу, Ян Цзыци даже забыл спросить, почему Ду Сытун привела ребенка, и погрузился в разглядывание его черт лица и мимики, размышляя, как лучше всего смоделировать такого персонажа, чтобы передать всю силу впечатления от живого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Цзыци не раз создавал подобные концепции персонажей и модели, но теперь, сравнивая их с реальностью, они казались ему жалкими поделками. Чудеса природы были недосягаемы для человеческого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 Сытун почувствовала, что взгляд Ян Цзыци на её наставника и ученика становится слишком странным, и с опаской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Ян?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пришел в себя и увидел, что Ду Сытун смотрит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на что вы смотрите?!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Линь Шу собой, она явно показала, о чем подумала. Ян Цзыци опешил, хотел что-то сказать, но тут ребенок, стоявший сбоку от Ду Сытун, с досадой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разрушил магическую атмосферу вокруг ребенка, но придал ему больше детской непосредственности. Эта перемена не казалась неуместной, но придавала образу тонкую живость — когда эта мысль промелькнула в голове, Ян Цзыци вдруг вспомнил, что этот ребенок вовсе не 3D-модель, а живой человек, и невольно рассмеялся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Ян Цзыци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Сытун и Линь Шу вошли в комнату, за ними никто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нахмуриллся, заподозрив новые изменения, и обратился к Ду Сытун: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где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Шу поднял голову и с выражением, которое лучше всего описывалось фразой «вы, глупые смертные», улыбнулся, посмотрел на Ян Цзыци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делаете «Идеал Троецарствия», то тот человек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 Цзыци мгновенно пронеслась целая пачка мыслей вроде «Что за чертовщина!», и он почувствовал себя обманутым. Кто бы поверил, что этот малыш, ростом ему по пояс, создатель такой сложной, изящной и глубокой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обратился к Ду Сытун: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даже если вы не хотите знакомить меня с вашим другом, не стоит шутить подобным образом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так как Линь Шу перебил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поверишь, поэтому и не хотел встречаться. Ладно, учительница Ду,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решил выдавать себя за кого-то, выбери цель попроще… Ты хоть понимаешь, что эта игра — это не то, что можно сделать, просто будучи немного умнее и умея хорошо говорить. Для этого нужны многолетний опыт и зрелое мышление… Как минимум тридцать-сорок лет и статус профессионала…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лишь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игру подобного уровня Линь Шу мог бы спланировать еще в прошлой жизни, в восемнадцать-девятнадцать лет. Тогда ему не хватало только техники, но не проницательности в игровой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сложив обе его жизни, он прожил всего тридцать один год. Откуда взяться минимум тридцати-сорока годам?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сказал Ян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основано твое 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сам этого не можешь, поэтому думаешь, что никто не может. «Я есть весь мир»… Люди с подобным образом мыслей в этой жизни не добьются ничего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 вызов, и они были совершенно нелогичны. Но Ян Цзыци был взрослым, поэтому к детям он неизбежно испытывал повышенную терпимость — ведь в глубине души он изначально не воспринимал ребенка как равное себе существо, потому и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Линь Шу всё же пробудили его интерес,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 себя гением, способным на то, что не под силу обычным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— ответил Линь Шу тоном взрослого, — в этом мире нет гениев. Или, точнее, не существует тех, кого вы считаете способными преодолеть любые препятствия лишь благодаря таланту. С тех пор как в нашу страну попали арабские цифры, или, если угодно, с момента распространения математического образования, китайские дети демонстрируют поразительные способности к вычислениям без помощи механизмов, что часто шокирует западных людей, привыкших к калькуляторам. Если бы это произошло в древности, когда математике не придавали значения, пожалуй, каждый мог бы стать бухгалтером. Это считается гениальностью? На самом деле, большинство из нас обладает весьма обычными задатками и талантами, а некоторые даже уступают древним людям. Но благодаря подобному обучению мы можем демонстрировать вычислительные способности, которые для них кажутся невероятными… Это не имеет отношения к таланту, просто они не понимают процесса превращения «обычного человека» в «гения». А то, что вы называете гениальностью, — это не более чем недопонимание и преувеличение, возникшее из-за того, что люди одного уровня не понимают людей другого уровня. Иногда разница в талантах далеко не так велика, как вы себе представляете.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способный произнести такую речь, по-настоящему потряс Ян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Линь Шу перестало быть безразличным. Ян Цзыци всё ещё не верил, что Линь Шу создал «Идеал Троецарствия», но в голове уже закрепилось впечатление: «этот ребенок — нечто необычное».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эти слова не научил его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…Выходит, у тебя есть какой-то более эффективный метод обучения, чем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