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друг перед другом в молчании, пока наконец Юй Цин не нарушил тишину. Он достал из рукава нефритовую подвеску и протянул её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это подвеска, которую мне подарила моя мать. Я носил её с самого детства. Хочу подарить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удивлённо поднял взгляд, затем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Но я не заслужил такой милости…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выслушай меня, — Юй Цин положил руку на его плечо. — Я думал об этом несколько дней и кое-что понял… В последнее время идёт набор в армию, и я решил пойти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эмоций. Юй Ли с изумлением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Цин-дагэ, ты так хорошо учишься. На экзаменах ты непременно займешь первое место. Но если пойдёшь в армию, начнешь с сотника, и даже через десять лет службы вряд ли достигнешь значительных успехов…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Цин действительно стал первым на экзаменах. Почему же в этой жизни он решил пойти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отвел взгляд, избегая его ясных и ярких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сдам экзамены и стану первым, что это изменит? Ты не знаешь, сколько первопроходцев либо отправляются в провинции управлять, либо служат в Академии Ханьлинь. Но кто из них действительно достигает высот власти? Даже мой дядя, ставший левым министром, уже в зрелом возрасте. Но если пойду в армию, смогу быстро продвинуться, если проявлю себя на поле боя… Посмотри на нынешних герцогов и маркизов — разве не все они были прославленными генералами?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Цин-дагэ, ты ведь не стремишься к власти. Почему вдруг… — Юй Ли не успел закончить, как Юй Цин посмотрел на него пылающим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понял, что слишком слаб, чтобы защитить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связать чувства? Нефритом украсить пояс». Так вот что означал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горячим. Юй Ли отвернулся, избегая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всего лишь мой двоюродный брат, не родной. Тебе не нужно ради меня так стараться…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лишь улыбнулся, и в его улыбке была нежность, горечь и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умён и проницателен. Ты должен понимать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вздрогнул, его лицо покраснело, затем побледнело. В конце концов он лишь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решение. Жаль только, что встретил тебя слишком поздно и понял это слишком поздно… Когда я вернусь, надеюсь, всё не изменится. — С этими словами Юй Цин взял руку Юй Ли и вложил в неё подвеску,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пожалуйста,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инстинктивно взглянул на него и увидел, что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Цин-дагэ…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Цин больше не ответил.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смотрел на подвеску в своей ладони, чувствуя смешанные эмоции. Даже вздохнуть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Ли взял свои сочинения и отправился в Академию Цинтун, чтобы найти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пал на Чжан Сыжэня, наставника наследного принца. Чжан Сыжэнь был выпускником экзаменов, служил секретарём и писцом в канцелярии. Хотя его должности не были высокими, он пользовался доверием императора и впоследствии был назначен наставником наследного принца Юань Чэня, обучая его государственным делам и литературе. Чжан Сыжэнь был человеком строгих принципов, не стремился к славе и писал прекрасные сочинения, за что его высоко ценили литераторы. Правый министр Чжан Цзэминь и Юй Чжанцы хвалили его. Хотя Юй Чжанцы мог бы представить Юй Ли, Чжан Сыжэнь, будучи учителем наследного принца, находился в неоднозначном положении. Императоры всегда опасались сближения наследного принца с высокопоставленными чиновниками, поэтому Юй Чжанцы и Чжан Сыжэнь редко общались, и он не мог представить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Сыжэнь был наставником наследного принца, он часто посещал Академию Цинтун. Поскольку его сочинения были превосходными, многие студенты Гоцзыцзяня любили обращаться к нему за советом. Однако он принимал не всех. Обычно нужно было сначала подать свои визитную карточку и текст, и если он соглашался, то встречался. В противном случае, даже если бы кто-то стоял у двери до смерти, он бы не удостоил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Ли выбрал свои лучшие произведения и те, что отобрал для него Юй Чжанцы, и отправился к Чжан Сыжэню, надеясь заслужить его благосклонность и получить несколько советов по написанию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комнаты Чжан Сыжэня и увидел, что там ждут три или четыре человека, все, видимо, пришли просить о встрече. Он прошёл мимо них и обратился к слуге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Юй Ли, сын левого министра Юя. Сегодня пришёл, чтобы навестить господина Чжана, надеюсь на ваше содействие. — С этими словами он протянул свою визитную карточку, тексты и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серебро, взял визитку и тексты: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поклонился и смиренно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молодой человек в сером, очевидно из бедной семьи, увидев, что Юй Ли одет богато, но выглядит утончённо и красиво, невольно задержал на нём взгляд, затем с кислым выражением сказал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красивый, да ещё и незнакомый. Может, это какая-нибудь девушка, переодетая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засмеялись. Другой молодой человек в светло-зелёном, смеясь,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Наверное, в его сочинениях только «жалобы девичьей души» и «весенние стихи»!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насмешки в свой адрес, не рассердился, лишь спокойно стоял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видя, что он не обращает внимания, стал ещё более развязным, даже начал комментировать внешность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видя, что они заходят слишком далеко, не выдержал и повернулся к ним. Его тёмные глаза слегка сузились,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братьев, за ваши наставления. Вы, видимо, выдающиеся личности. Не слышали ли вы стихотворение Ду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хочет сказать наша «девушка»? Мы готовы выслушать! — сказал молодой человек в сером, с насмешливым и легкомысленным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улыбнулся, в голосе 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Ян, Лу, Ло — стиль их времени, лёгкость и поверхностность их сочинений высмеивались без конца… — Ему не нужно было продолжать, лица его собеседников покраснели, затем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рассердился молодой человек в светло-зелёном и протянул руку, чтобы схватить Юй Ли за воротник, но Уети, стоявший рядом, остановил его, не вынимая меча из ножен: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делать глупостей. Это Академия Цинтун, а не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мой слуга понимает такие вещи, а вы, будучи образованными людьми, не понимаете. Позволяете себе насмехаться и говорить легкомысленно. «Вы исчезнете, но реки будут течь вечно» — что здесь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собеседники смутились и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вышел из комнаты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господин Пэй, хозяин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в сторону и увидел, что молодой человек, который всё это время молча стоял рядом, также вышел. Остальные выглядели разочарованными и подавленными. Он почувствовал облегчение… Если человек легкомыслен, разве его сочинения могут понравиться Чжан Сыжэню?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господин Пэй вошли в комнату. Чжан Сыжэнь был одет в коричневый халат, полулежал на низком диване, держа тексты на маленьком столике и внимательно их изучал. Они поклонились ему, поздоровались, и только тогда он повернулся, показав лицо, по возрасту похожее на Юй Чжанцы: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ваши сочинения. У каждого есть свои достоинства. Сочинения Цзюньци похожи на вкусное блюдо, спрятанное в воске. Идея хороша, но язык слишком прост и сух, как будто жуёшь воск, без вкуса, нужно долго жевать, чтобы почувствовать что-то. Сочинения Юй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Сыжэнь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молод. Твой отец, видимо, занят государственными делами и не уделяет достаточно внимания твоему образованию…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Ли упало. Неужели его сочинения всё ещё недостаточно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как маленький лотос, только показывающий кончик бутона.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обрадовался, но сдержал свои эмоции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не могли бы вы указать, в чём именно мои сочинения недостаточны?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главы: Фраза «Гань цзюнь цяньцзинь и» («Благодарю за твои намерения, достойные тысячи золотом») взята из «Песни о нефритовой красавице» («Биюй гэ»), оригинал: «Гань лан цяньцзинь и, цянь у цинчэн сэ» («Благодарю юношу за намерения, достойные тысячи золотом, мне стыдно, что нет у меня красоты, способной опрокинуть города»). Фраза «Жэньши цзо у» («Люди и дела расходятся») взята из «Прощания новобрачных» Ду Фу, оригинал: «Жэньши до цзо у, юй цзюн юн сян ван» («В делах человеческих много расхождений, с тобой будем вечно смотреть друг на друга»).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