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было недолгим, и обсуждаемых тем было немного. Однако Цзян Шуньань не отрывал взгляда от двух человек перед собой, при этом не услышав ни слова из того, что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Цзян,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резко очнулся, осознав, что все в зале заседаний смотрят на него, включая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кратко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приветливым был Инь Ци, тем сильнее Цзян Шуньань ненавидел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лисья сущность! Кроме как соблазнять мужчин, он ничего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ориентируемся на ресторанный бизнес, наша идея заключается в использовании высоконасыщенных и контрастных цветовых сочетаний. Мы надеемся, что самые смелые и яркие цвета привлекут внимание клиентов к вашему ресторану, создавая уникальный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стиль? — спросил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веб-страницы, учитывая эпоху визуальной информации, мы предлагаем использовать динамический логотип, так как он привлекает больше внимания, чем статичный. Что касается физического меню, обложка будет полностью покрыта изображением, а содержание будет структурировано в виде скелетной схемы. Как вы считаете…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резко повернулся, схватил предложенный проект и начал листать его, его энергетика была настолько мощной, что даже Вэй Цзинжун рядом с ним не смог её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стиль «Лазурного берега»?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меня пока не было возможности посетить ваш ресторан, но адрес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должны понимать, что в этом районе архитектура выполнена в стиле английского Тюдора, подчеркивая традиции, сдержанность и элегантность. Вы это учитывали?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как только базовый стиль будет утверждён, мы сможем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обсуждать детали, если у вас даже нет конкретной концепции!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был ошеломлён внезапным всплеском гнева Цзян Шуньаня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«Лазурный берег» уделяет внимание опыту гостей. С самого начала, с веб-страницы, клиенты должны почувствовать уникальный стиль ресторана — сосредоточенность, серьёзность и последовательность. Это не должно быть что-то кричащее и отвлекающее внимание! Привлекательность — это не временное искушение, а долгосрочная преданность! Вы всё перепутали — это ваш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продолжал язвить, его гнев нарастал. Инь Ци не осмеливался возражать, а Ши Лэй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упущение со стороны Инь Ци. Если предложение не устраивает, его можно изменить. Ассистент Цзян,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Лэй! Ты! Ты так защищаешь этого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извините,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Шуньань, не обращая внимания на остальных,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знает,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опёрся на раковину, его тяжёлое дыхание раздавалось эхом. Прозрачные капли воды стекали по его подбородку. Он сжимал край раковины, словно хотел раздавить свои собственные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Мир так мал, даже после смерти не удаётся избежать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салфетку, которую протянул Вэй Цзинжун, и грубо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на его лице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вернусь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смятый бумажный платок и ушёл, не дожидаясь ответа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Цзян Шуньаня Вэй Цзинжун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пришёл в компанию, Цзян Шуньань стал вести себя странно. Особенно когда представители другой стороны объясняли дизайн-проект, его взгляд и выражение лица были полны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Шуньань поднял именно те вопросы, которые хотел обсудить сам Вэй Цзинжун, его поведение явно выходило за рамки простого недовольства дизайном. Это было больше похоже на личную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знакомы, это могло бы объяснить ситуацию. Но поведение другой стороны явно указывало на то, что они не знают его. Откуда тогда взялась эта личная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мог понять, но сегодняшний инцидент подтвердил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разбирается в графическом дизайне, даже на профессиональном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зачем он пришёл работать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посмотрел на кран, который Цзян Шуньань забыл закрыть, и аккуратно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что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Шуньань вернулся, Шу Мужуй сразу почувствовала, что произошло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— двойной выпуск, прошу кликов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**Маленькая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А-Шуй: Господин Вэй, вы можете хоть немного постараться? Эта помощь даётся мне с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А-Шуй: Я уже язык стёр, а он всё равно не влюбляется!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встал, поправил одежду и надел устрашающий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второго плана: О, господин Вэй сам берётся за дело, ура,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указал пальцем: Ты,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Почему опять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 великий директор Вэй всё ещё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закончилось вино, пришёл попросить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Вэй Цзинжун даже не поднял головы, листая документы и внося изменения на компьютере. — Тебе всего хватает, кроме вина.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меня знаешь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лениво развалился на диване, закинув ноги на журнальный столик, наслаждаясь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ты сегодня взял того новичка на обсуждение обновления меню. Как всё прошло? Он тебе не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 Вэй Цзинжун. — Он чётко указал на проблемы, его профессионализм не уступает дизайнерам.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вспомнил, как Цзян Шуньань вёл себя в зале заседаний,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ты, господин Вэй, тоже начал загадывать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Цзян Шуньаня с теми двумя — это личное дело. Даже если он сейчас работает под его началом, это не значит, что он обязан вмешиваться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сегодняшнее поведение Цзян Шуньаня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молчал, а Оуэн, улыбаясь,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он действительно необычный человек.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переспросил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тебе! — Оуэн схватился за голову. — Ты же не скажешь, что ты взял его с собой, а потом ничего ему не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положил ручку, глядя на гору документов, скопившихся на столе. Эта невидимая тяжесть утомляла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по своим делам, документы я передам ему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встал, взял стопку документов со стола Вэй Цзинжуна, быстро просмотрел их, отобрал нужные и упаковал в пустую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медлительный. Я же говорил тебе вчера: если он уйдёт, ты не сможешь его удержать без определённых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смотрел на беспорядок, который Оуэн устроил на столе, и чувствовал, как усталость накатывает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 уже работает без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рестораном, разработка новых блюд, обновление сайта, замена меню — всё это теперь лежало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Юньшэн ушёл, сестра Чэнь беременна, Оуэн, хотя и является правой рукой, тоже занят своими делами. Ресторан постепенно теряет позиции, и неизвестно, сколько ещё удастся удержать звезду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Вэй Цзинжун чувствовал головную боль, не мог уснуть. Его волосы седели, а глаза становились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один в поле не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не только некому помочь, но даже некому разделить его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хоть и выглядел расслабленным, понимал положение Вэй Цзинжуна лучше всех, поэтому был более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адрес и телефон этого парня, я передам ему документы, а ты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передашь? Просто оставишь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уверенно ответил Оуэн. — Он упрямый, но с тобой он упрямится. Со мной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