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говорить, Хань Чунцзэ невольно бросил взгляд на Му Вэньсюаня, стоявшего рядом с Хань Чунъюанем. Этот взгляд чуть не заставил его глаза выпасть из орбит. По слухам, он никогда не воспринимал третьего сына семьи Му, Му Вэньсюаня, всерьез. Однако теперь он понял, насколько эти слухи были далеки от истины. Все разговоры о женственности и странных увлечениях оказались полной чушью. Перед ним стоял Му Вэньсюань, чья красота была ослепительна. Его глаза, влажные и выразительные, с длинными густыми ресницами, естественно изгибались и слегка трепетали, вызывая в душе необъяснимое волнение. Тонкая, как ивовая ветвь, талия и изящные формы, скрытые под белым халатом, намекали на округлые и упругие ягодицы, а длинные и стройные ноги пробуждали фантазии. В сердце Хань Чунцзэ вспыхнуло вожделение. Он представлял, как насладился бы таким прекрасным созданием, какое это было бы блаженство. Мысль о нежной, как вода, коже под его прикосновениями вызывала в нем невероятное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Чунъюань холодно взглянул на него. Его глубокие, как бездонный омут, глаза были холодны, как лед, и остры, как меч. Этот взгляд заставил Хань Чунцзэ почувствовать леденящий холод, по спине побежали мурашки, 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Чунцзэ вызвал у Му Вэньсюаня неприятное ощущение. Он почувствовал, что этот человек оставляет у него очень плохое впечатление. Он не был похож на Хань Чунъюаня, который излучал благородство и справедливость, и не был таким чистым и ясным, как Хань Чунъи. Когда он хотел глубже разобраться в своих чувствах, Хань Чунцзэ уже исчез из поля зрения, и Му Вэньсюань не стал придавать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сел и указал на место рядом с собой, приглашая Му Вэньсюаня сесть. Тот без колебаний занял место, не против посмотреть на разворачивающийся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лица, Ли Ши с гневом посмотрела на Му Вэньсюаня. Как мог мужчина-наложник сидеть за главным столом, а не за отдельным столом для наложниц? Это было вопиющим нарушением правил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может этот мужчина-наложник сидеть за главным столом? Где же уважение к традициям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глядя на Ли Ши, спокойно поднес чашку чая к губам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человек всегда будет рядом со мной,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на Ли Ши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матушка, из уважения к тому, что вы жена моего отца, я называю вас так. Но если вы сами не знаете своего места, то и это обращение можно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задрожал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Непокорный сын!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бледная от ярости, сжала в руках платок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думаю только о благе семьи Хань! Если позволить мужчине-наложнику сидеть за главным столом, это вызовет насмешки со стороны окружающих. Это нанесет ущерб репутации нашей семьи и вашей собственной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швырнул палочки для еды на пол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Животное! Ты хочешь довести меня до смерти? Ты забыл о морали, приличиях и сыновьем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Чунцзэ поспешно вмешался, пытаясь успокоить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успокойтесь. Старший брат, конечно, знает правила. Наверное, он просто хотел поближе познакомиться с новым наложником. Пожалуйста, проявите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преданный только Хань Чунъюаню, знал, что его отец и вторая матушка не смогут одержать верх над старшим братом. Поэтому он предпочел молча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холодно взглянул на Хань Чунцзэ, игнорируя разгневанное лицо отца, и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Хань Фэна, каждая со своими мыслями, не решались вмешиваться в конфликт и молча продолжали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чувствовал, что сын публично унизил его, и его самолюбие было задето. Он швырнул чашку на стол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ты окреп и можешь игнорировать мои слова! Непокорный сын! Я еще жив, а ты уже ведешь себя так!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здесь хозяин, — спокойно произнес Хань Чунъюань, поднося чашку чая к губам. — Семья Хань теперь под моим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отца за то, что тот не поддерживал его в борьбе за место главы семьи. Он винил его за жестокость по отношению к своей матери. Когда он узнал, что смерть матери была вызвана действиями отца и второй матушки, а также тем, что вскоре после ее смерти отец с помпой возвел Ли Ши в ранг законной жены, его сыновья любовь к отцу уже практически исчезла. Если бы он не подготовился заранее и не получил помощи от дяди, место главы семьи Хань занял бы его младший брат Хань Чунцзэ, который родился на два месяца позже него. С самого рождения отец никогда не планировал, чтобы его старший сын унаследовал руководство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Непокорный сын! — только и смог он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здоровье Хань Фэна пошатнулось, вся власть в семье Хань перешла в руки его сына. Его любимый второй сын имел слишком мало реальной власти. Даже несколько лет назад, когда он изо всех сил поддерживал второго сына, ему не удалось добиться его успеха. В конечном итоге старший сын взял ситуацию под контроль и унаследовал руководство семьей. Хань Фэн был бессилен перед тем, как старший сын противостоял ему, и мог только уйти в гневе. Видя, как отец переступает порог, Хань Чунъюань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отец не желает обедать в главном доме, то впредь он будет принимать пищу в Юйюане.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Фэн задрожал от ярости,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Фэн уходит, Ли Ши злобно посмотрела на Хань Чунъюань и поспешно последовала за ним, уводя с собой Хань Чунцзэ. Остальные наложницы, видя, как Хань Чунъюань, сидящий во главе стола, излучает холод, были напуганы. Даже бездействуя, этот мужчина своей холодной и грозной аурой внушал страх. Кто бы захотел оставаться здесь лишнюю минуту? Все быстро нашли предлоги и разбежались, только Хань Чунсюэ смотрела на Му Вэньсюаня с сожалением, но была уведена матерью. Шумный зал мгновенно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видя, что Хань Чунъюань разгневан,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что-то случилось во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холодно ответил Хань Чунъюань. — Раз ты голоден,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покорно ответил Хань Чунъи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положив в рот кусочек курицы,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отлично приготовлено. Попробуйте, молодой господин. Такой обильный стол — грех не насладиться им. Как говорил Великий учитель, расточительство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 кто такой Великий учитель? Почему я никогда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человек. Вряд ли вы о нем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Если я не знаю, то мой старший брат точно знает. В этом мире нет ничего, чего бы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твой старший брат точно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прищурив глаза, внимательно посмотрел на Му Вэньсюаня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радуюсь. Молодой господин использовал мое имя, чтобы выпустить пар. Теперь я стал центром внимания. Если бы я еще и злился, жизнь была бы слишком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яркие глаза Му Вэньсюаня, взгляд Хань Чунъюаня стал еще глубже. Действительно, он использовал ситуацию с Му Вэньсюанем, чтобы выразить свое недовольство. Во время поездки в столицу он случайно заметил, что Хань Чунхуэй, ныне княгиня Вэй, носила на голове любимое украшение его матери — фиолетовую нефритовую шпильку в форме феникса. Фиолетовый нефрит сам по себе редок, а та шпилька, вырезанная мастером, была исключительным произведением искусства. Мать очень дорожила ею, это было ее наследие, которое она хотела передать своей будущей невестке. Хань Чунъюань бережно хранил шпильку, но недавно отец попросил посмотреть на нее, и он согласился. Затем отец начал юлить, говоря, что случайно разбил ее. Каково же было его удивление, когда он обнаружил, что шпилька оказалась у Хань Чунхуэй. Как могла вещь его матери оказаться в чужих руках? Поэтому перед возвращением в столицу он тайно проник в резиденцию князя Вэя и украл шпильку. Однако, поскольку ее уже носил другой человек, в гневе он превратил ее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помог мне, поэтому я не буду наказывать тебя за то, что ты подстрекал Сяо И к сотрудничеству с игорными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уже узнал об этом? — удивился Хань Чунъи. — Я знал, что от тебя ничего не укроется. Но не вини Вэньсюаня, это я хотел заработать серебро, поэтому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Хань Чунъи защищает Му Вэньсюаня, Хань Чунъюань почувствовал раздражение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что не буду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