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Тан то и дело легонько похлопывал по тыльной стороне руки Тан Линя, лежащей поверх одеяла, и тихо вздохнул. За последнюю неделю его тело становилось всё тяжелее, и он часто видел во сне образ своей покойной жены. Дедушка Тан чувствовал, что это было неким предзнаменованием. И в этот момент Тан Линь, который в это время должен был готовиться к экзаменам, внезапно прибежал домой. Это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дедушки упал на большой письменный стол из красного дерева у изголовья кровати, и он задумался, стоит ли рассказывать Тан Линю о 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следуя взгляду дедушки, заметил на столе несколько ещё не убранных подарочных коробок. Судя по упаковке, эти вещи, казалось, были не из дешёвых. Если он не ошибся, внутри была ещё и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помнил, чтобы у дедушки были друзья, способные на такие щедрые подарки... Он тщательно припомнил: ему казалось, что он уже видел эти знакомые коробки в детстве, примерно когда ему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дедушка смотрел на эти красные коробки, то хмурясь, то прищуриваясь, а на следующий день они внезапно исчезли. Семилетний Тан Линь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любопытство. Дедушка Тан полжизни проработал поваром, но после травмы руки бросил это дело и с удовольствием занялся огородничеством у дома. Вряд ли он мог быть связан с какими-то богатыми людьми. Но что касается того дикого женьшеня в верхней коробке, то, если бы Тан Линь восемнадцати лет из прошлой жизни, возможно, не разбирался бы в этом, то теперь, с душой двадцатитрёхлетнего, он кое-что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дедушка Кан серьёзно заболел, когда Тан Линю было двадцать два года. Его внучка, живущая в Пекине, привезла корень женьшеня возрастом около семидесяти лет, чтобы поддержать его здоровье. Говорили, что этот короткий корешок стоил несколько десятков тысяч юаней. А корень женьшеня у дедушки Тана, судя по внешнему виду и размеру, был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заметил, что Тан Линь не отрывает взгляда от коробки с женьшенем, махнул рукой и шлёпнул внука по затылку. Приняв решение,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дедушке тот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понял, что дедушка разгадал его любопытство, но не стал задавать лишних вопросов. Он быстро принёс женьшень и протянул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погладил красную коробку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тонизирующие средства прислала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помнил, чтобы в деревне Тан была какая-то семья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Су живёт в городе S, а не в наших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сразу понял замешательство внука и не стал томить его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семье Су, сначала стоит упомянуть мэра Вэй Фумина, который вступил в должность в городе S пару лет назад. У Вэй Фумина мощные связи, насколько именно — мы не знаем. Дедушка только знает, что этого мэра Вэй временно отправили в город S набираться политического опыта, чтобы подготовиться к будущему повышению. А семья Су — это крупнейший бизнес в городе S. Нынешний глава семьи — Су Минфань, его жена — Вэй Ци.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и Вэй Фумин...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сомнением спросил. Совпадение, что они оба носят фамилию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рассердился на то, что его перебили,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действительно подозревали, что Вэй Ци и Вэй Фумин связаны родственными узами, но эти двое никогда публично не подтверждали свои отношения. Однако Вэй Ци всегда проявляла уважение к Вэй Фумину. Конечно, отношения семьи Су и Вэй Фумина — это не главное, о чём я хочу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 самом деле не слишком интересовался отношениями семьи Су и пекинской семьи Вэй. Упоминание Вэй Фумина было лишь напоминанием для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народ не может жить без бизнеса, а страна не может процветать без него. Развитие любого места невозможно без «бизнеса», и, естественно, взаимодействие между чиновниками и бизнесменами неизбежно. Семья Су смогла достичь таких высот в бизнесе, отчасти благодаря поддержке правительства. Су Минфань — человек решительный, талантливый и способный. Если я не ошибаюсь, ему сейчас почти пятьдесят лет. Хотя номинальным главой семьи Су всё ещё считается Су Минфань, на самом деле последние несколько лет всеми делами заправляет его старший сын — Су Чжи. Дедушка встречал Су Чжи несколько раз. Хотя он ещё молод, он очень сдержанный. В обращении с людьми он даже перерос своего отца, решителен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сделал паузу и легонько похлопал Тан Линя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Серьёзный он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Тан Линь несколько раз повторил это имя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дедушка Тан никогда не упоминал ничего о семье Су, а теперь, услышав, как дедушка говорит о Вэй Фумине, Су Минфане и Су Чжи, Тан Линь почувствовал, что в его тоне сквозила некая степень знакомства. До этого момента Тан Линь действительно не знал, что его дедушка был знаком с такими «важными людьми» из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наша семья знакома с семьёй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смерти дедушки и до своей собственной неожиданной кончины, Тан Линь чётко помнил, что он никогда не сталкивался с кем-либо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указал на подарочные коробки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их? Все они присланы семьёй Су. Те маленькие изысканные пирожные, которые ты так любишь на Праздник середины осени, тоже приносил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ещё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пирожные, которые он так любил каждый год на Праздник середины осени, были от семьи Су? Поскольку пирожные всегда приносила бабушка Вэнь, Тан Линь хоть и интересовался, где она их покупала, но не расспрашивал её. Теперь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женьшень и птичьи гнёзда, кажется, я никогда не видел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Тан Линь съедал, а вот женьшень и птичьи гнёзда он действительно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вернуть всё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тяжело кашлянул, и Тан Линь поспешил налить ему воды из термоса на столе. Дедушка Тан, увлажнив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они присылают несколько раз в год. С тех пор как в прошлом году я серьёзно заболел, они стали добавлять в посылки женьшень и птичьи гнёзда. Это было очень внимательно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причину возврата дедушка Тан вспомнил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семья Су посылает нам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понимал поговорку «Не заслужил — не получай». Если бы их семья помогла семье Су, то, судя по характеру дедушки, они бы уже давно вернули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сразу ответил на вопрос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дедушки Тана — это длинная трубка, которая уже немного устарела. Когда дедушка отдыхает, она висит на стене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набил трубку табаком, поджёг и передал её дедушке. Дедушка Тан глубоко затянулся, прежде чем медленно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детстве тебя обручили 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Линя словно взорвалась бомба, упавшая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шлёпнул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старик когда-нибудь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потирал голову, бормоча что-то себе под нос. Дедушка Тан, глядя на его ошарашенное выражение,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немного сложно. Ты родился недоношенным, и в детстве твоё здоровье было очень слабым. Ты часто болел, и нас постоянно отправляли в больницу. В то время в местной больнице не хватало оборудования, и врачи советовали перевести тебя в крупную больницу в провинции. Мы перевели тебя туда, но твоё состояние не улучшалось. Ситуация была критической. В то время хорошие друзья твоих родителей, Су Минфань и Вэй Ци, узнали о твоём состоянии и привезли из столицы старого специалиста. Твоё здоровье постепенно улучшилось благодаря его лечению. В то время Вэй Ци осталась с нами, взяв с собой Су Чжи. Ты, будучи ребёнком, плакал, стоило кому-то из взрослых взять тебя на руки, но если рядом был Су Чжи, ты сразу смеялся. Твоей маме всё больше нравился Су Чжи, и она заключила с Вэй Ци устное соглашение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против этого. Твой отец и Су Минфань тоже считали, что решение о браке должно зависеть от вас двоих. Тогда решили, что помолвка действительна только при взаимном согласии. Если один из вас будет против, это не будет иметь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Линь вздохнул с облегчением. Узнать, что у него есть «жених», стало настоящим шоком для того, кто в прошлой жизни был одиночкой все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Перечитала много историй про «волчков» (агрессивных влюблённых), захотелось написать про «молочного щенка» (нежного персонажа). Буду стараться удержаться в рамках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