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поскольку дело касалось других ветвей семьи Ся, а причины уходили в далекое прошлое, Ся Чжэндэ не мог раскрыть эти секреты Пань Хуэйи. Что касается его детей, то, пока не будет определено, кто станет следующим главой семьи, Ся Чжэндэ также не собирался упоминать об этом. Это было правило, которое должны были соблюдать все главы семьи Ся на протяжении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 Чжэндэ всегда отмахивался от предложений Пань Хуэйи, каждый раз утверждая, что у него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террористического нападения в международном аэропорту Гонконга, а также с учетом предыдущих событий, взгляды Ся Чжэндэ претерпели значительные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заметил странную закономерность: Ся Чуньян, казалось, всегда оказывался втянутым в какие-то необычные или редкие неприятности. В таких ситуациях одной только физической силы было недостаточно, и Ся Чуньян начинал чувствовать себя неуверенно. Особенно в случае с террористическим нападением в аэропорту, когда Ся Чуньян упомянул о семи таинственных людях, Ся Чжэндэ буквально покрылся холодным потом. Он никак не ожидал, что Ся Чуньян так легко поверит семи незнакомцам с неизвестным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последующие расследования показали, что эти семеро, по крайней мере, на тот момент не имели злых намерений по отношению к Ся Чуньяну и заложникам. Сравнение с данными Интерпола показало, что семеро погибших пассажиров были известными международными террористами. По предположениям полиции и Интерпола, именно эти семеро были настоящими соучастниками, но, возможно, были убиты и заменены теми семью таинственными людьми, которых встретил Ся Чуньян, что и привело к спасению заложников и последующим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Ся Чжэндэ не мог успокоиться. Все эти события снова и снова напоминали ему о факте: если позволить Ся Чуньяну развиваться в таком направлении, он рискует превратиться в физически сильного, но простодушного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одаренных, но оторванных от реальности талантов в истории закончили хорошо? Согласно семейной хронике, после успешного освоения «Искусства Чистого Ян» Ся Чуньян сможет прожить как минимум двести лет! Другими словами, даже если Ся Чжэндэ умрет, пока Ся Чуньян жив, двухсот лет будет достаточно, чтобы их ветвь окончательно утвердилась в качестве главной линии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условии, что Ся Чуньян не погубит себя из-за своей прямолинейности и неспособности к компромиссам…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Ся Чжэндэ был вынужден пересмотреть свои прежние методы. Он не ожидал, что Ся Чуньян освоит какие-то глубокие знания, но элементарная житейская мудрость была необходима. Этому нельзя научить только словами, нужен личный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уже колебался в вопросе отправки Ся Чуньяна в школу, и как раз в это время Хуан Пиншэн рассказал о действиях Боевого Союза в Академии GC. На словах он передал право выбора Ся Чуньяну, но на самом деле был уверен, что тот откажется. Как только Ся Чуньян откажется, он тут же отправит его на материк, одновременно обсудив с властями проблему некоторых «раковых опухолей» среди теневых сил! Он хотел посмотреть, настолько ли длинна рука у Мо Хайхао, что он решится дотянуться до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Ся Чуньян не только согласился, но и не слушал его уговоров, упрямо настаивая на поступлении в GC. Это сильно обеспокоило Ся Чжэндэ. Из-за этого он даже за обедом не мог сдержать недовольства по отношению к Хуан Пиншэну.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безуспешных уговоров Ся Чжэндэ, как и в случае с выкупом, в конечном итоге согласился с доводами Ся Чуньяна и разрешил ему поступить в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попасть в GC, нужно было пройти через Пань Хуэйи, так как нынешний директор Академии GC — её старший брат, Пань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указание от Ся Чжэндэ, Пань Хуэйи с облегчением выдохнула. Во-первых, Ся Чжэндэ наконец перестал упрямиться и согласился отправить Ся Чуньяна в школу для получения нормального образования. Во-вторых, отправка в GC под присмотром её брата означала, что Ся Чуньян будет находиться под наблюдением семьи Пань, и она сможет заранее узнать, с кем он общается и может ли это повлиять на положение Ся Бичуня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свои скрытые мотивы, Пань Хуэйи с большим энтузиазмом взялась за дело. Она лично встретилась с Пань Чансинем для долгого разговора, и на следующий день Ся Чуньян получил уведомление о зачислении в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уведомление о зачислении, Ся Чуньян, который так настаивал на учебе, был несколько ошеломлен. Он понимал, что это дело не терпит отлагательств, но такая скорость?! Все эти дни, помимо «дискуссий» с Ся Чжэндэ, он также просил Хуан Хуна помочь ему узнать больше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Хуан Хуна, хотя GC принимала только детей из влиятельных семей, большинство из них, за исключением небольшой части избалованных бездельников, обладали способностями, соответствующими их статусу. GC ценила не только происхождение, но и личные качества студентов. Любой, кто хотел перевестись в GC, должен был сдать вступительные экзамены. Если экзамен не сдан с первого раза, студент мог попасть только в подготовительный класс GC, и через полгода снова сдать экзамен. Если экзамен сдан, студент становился полноправным учащимся GC. Если экзамен снова не сдан, в зависимости от обстоятельств (например, достаточно ли знатно происхождение), можно было продолжить учиться в подготовительном классе еще полгода и сдать последний экзамен. Если и этот экзамен не сдан, GC не делала исключений из-за родственных связей, а просто исключала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даже с высоким происхождением, чтобы поступить в GC, нужно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Чуньяна были свои причины поступать в GC, и чтобы не провалиться на экзаменах, он попросил Хуан Хуна купить ему учебники за первый курс старшей школы и даже немного сократил время на практику, чтобы выделить больше времени на самостоятельное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Пань Хуэйи просто вручила ему уведомление о зачисление в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прокомментировал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везде есть привилегии. Ты просто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самом тщательном плане всегда найдется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доверял Пань Хуэйи, а чтобы избежать подозрений и создать видимость расслабленности для Боевого Союза, он не рассказал ей об их истинных целях, поэтому не стал углубляться в детали поступления, позволив внешним считать, что это решение самой Пань Хуэйи, хозяйки дома Ся. Хотя у Пань Хуэйи были свои интересы, в целом она не имела злых намерений в отношении учебы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Пань Чансинь неправильно понял ситуацию! Дело в том, что, пока Ся Бичунь и двое других постепенно исчезали из гонконгского светского общества, Ся Чуньян в последнее время оказался «в центре внимания»! Почти в каждом репортаже о Ся Чжэндэ упоминался Ся Чуньян. Как Пань Чансинь мог не беспокоиться? Поэтому он внес небольшую поправку в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которое получил Ся Чуньян, было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почти столетнюю историю Академия GC претерпела несколько изменений, переняла множество передовых образовательных концепций из-за границы и, учитывая специфику своей студенческой аудитории, сформировала нынешнюю зрелую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GC использует двойной механизм студенческого самоуправления и надзора со стороны студенческого совета, сводя к минимуму влияние учителей, директора и правления, передавая все полномочия студческому совету, который отвечает за нормальное функционирование школы. Основной состав студенческого совета формируется из шести глав курсов и их заместителей (средняя и старшая школа), а остальные члены выбираются из числа студентов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GC единственный способ поступить без вступительных экзаменов — это получить рекомендацию от 70% студентов того же курса, одобрение более 70% членов студенческого совета, включая четырех глав и четырех заместителей. Однако за последние тридцать лет с момента установления этого правила оно ни разу не применялось.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которое получил Ся Чуньян, было подготовлено Пань Чансинем благодаря его двойному статусу директора и исполнительного председателя правления. Это особое правило было введено после окончания учебы Пань Хуэйи и других, поэтому они знали о нем мало, а тем более не думали об этом спустя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Ся Чуньян еще не начал учиться, но уже привлек внимание всех шести глав и их заместителей. Без особых обстоятельств это внимание было бы нейтральным, без злого умысла или доброжелательности. Учитывая статус Ся Чуньяна, он не только имел право учиться в GC, но и по старшинству почти все студенты были его «племянниками» или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этом году в GC сложилась особая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