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 как Чжао Чжао произнес эту фразу, он больше не стал ничего добавлять, а взял другую пачку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работы в руках сменились, напряжение в обеих группах осталось таким же,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фотографии попали в поле зрения Чжао Чжао, его зрачки слегка сузились. Он внимательно посмотрел на снимки, а затем неожиданно поднял взгляд, окинув Вэй Муяна оценивающим взглядом. Хотя этот жест был довольно неожиданным, Вэй Муян ничуть не смутился и даже сохранил вежливую улыбку, когда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некоторой задумчивостью Чжао Чжао отвел взгляд и начал внимательно просматривать фотографии. С течением времени в его глазах загорелся неподдельный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он резко положил несколько фотографий на стол, его лицо выражало скрытое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Редкостная работа! В мужской силе сочетается изящная мягкость, но при этом это не выглядит натянуто или искусственно. Это ощущение естественности, словно сама природа создала эти снимки. Это не просто фотографии, а настоящие произведения искусства, достойные высшего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легкое замешательство среди присутствующих. Мысли Сунь Цзюньхао, которые уже начали выходить из-под контроля, были резко возвращены в реальность. Когда он осознал смысл сказанного, его пальцы, сжимавшие буддийские четки, слегка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Цинъюй молчал, но помощник Чжу вовремя вступил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судя по мнению мастера Чжао, какая из двух групп фотографий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на лице Чжао Чжао не угас после его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коммерческих делах я не разбираюсь и не хочу высказываться, но с точки зрения чистого искусства и гармонии мне больше нравится вторая группа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Работы господина Суня уже можно считать редкими шедеврами, но в них все же чувствуется некоторая искусственность. Любой, кто их увидит, поймет, что это просто красивые рекламные снимки. А работы господина Вэя — это естественность, гармония темы и изображения. Уверен, что каждый, кто их увидит, почувствует трепет. Именно это я ценю больше всего — естественность, чистоту, величие!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описать это двумя словами, то это — эльф! Модель, подобная эльфу, и работа, словно эльфийская!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речь, он посмотрел на группу Дубая: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молодцы. Прекрасная работа требует не только хорошей идеи, но и отличного стиля, макияжа, идеального исполнения модели и мастерства фотографа. И вы все это воплотили. Отлично, вы действительно молодцы!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Дубай и его команда сжали кулаки от возбуждения, а на лицах Большого Лю и других появилось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Чжао был мастером в своей области, и его слова были правдой. Даже если они не хотели этого признавать, они не могли отрицать превосходство другой стороны, которое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Цинъюй бегло оглядел присутствующих и поднял руки, начав хлопать.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Действительно мастер, сразу в 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аплодисментами остальные также начали хлопать, хотя у некоторых лица были напряженными.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Шаоцзюнь заколебался, раздумывая, стоит ли говорить, но помощник Чжу уже обратил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вы отвечаете за рекламный отдел. Что вы думаете по поводу такого результата?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вежливыми, а выражение лица дружелюбным, как у самого обычного помощника. Однако Янь Шаоцзюнь, проработавший в компании много лет, не мог позволить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Чжу работал с директором Мо уже почти шесть лет и всегда точно угадывал его мысли. И хотя на этот раз он говорил от своего имени, каждое его слово, несомненно, отражало мнение директора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Цинъюй в этот момент также бросил на Янь Шаоцзюня беглый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его много лет, и хотя вода, как говорится, слишком чистая не держит рыбу, прошлое осталось в прошлом. Теперь главное — сможет ли он остановиться на краю пропасти и вернуться на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Шаоцзюнь, будучи вызванным на публику, не мог уклониться. Сжав зубы,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Мо, помощник Чжу, хотя фотографии уже оценены мастером Чжао и победитель определен, я считаю, что выбор модели должен быть основан на общих соображениях, а не только на результатах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Цинъюй даже не поднял глаз, но помощник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вы имеете в виду, господин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настроения начальства, Янь Шаоцзюнь продолжил, напрягшись: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с коммерческой точки зрения, выбирая человека, мы должны учитывать не только его личную харизму, но и его популярность. Прошу прощения за прямоту, но хотя господин Вэй показал себя лучше, с точки зрения рыночной привлекательности он значительно уступает господину Суню.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успел закончить, как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Поэтому? Поэтому что? — Ева вскочила с места, гневно глядя на Янь Шаоцзюня. — Поэтому вы выберете более известного господина Суня, да? Тогда зачем вы вообще заставили нас приехать? Разве с самого начала объективные данные господина Суня и господина Вэя не были очевидны? Если вы учитываете только популярность, зачем вы устроили весь этот спектакль? Или, может быть, Группа DO, будучи крупной компанией, может позволить себе играть с артистами? Господин Янь, если наш артист показал себя плохо и проиграл, мы признаем поражение. Но если это произошло по такой причине, то, извините, мы, Исин, не позволим себя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прозвучали резко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Шаоцзюня постепенно потемнело от ее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человек, который десятилетиями властвовал в деловом мире, никогда не был так публично оскорблен малоизвестным агентом. Обычно он бы вызвал охрану и вывел ее из зала, но сейчас его начальник присутствовал здесь, спокойно сидя и не проявляя никаких эмоций. Поэтому, как бы он ни был раздражен, он не мог позволить себе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Ева, не находясь на моем месте, вы не можете понять наших коммерческих забот. Вы должны заботиться о своем артисте, а мы — о нашей компании. Есть множество аспектов, которые нужно учитывать, и, возможно, вы пока не можете их понять. Мы собрались здесь ради сотрудничества, поэтому я надеюсь, что вы сможете контролировать свои эмоции. Иначе это не только повлияет на ваш имидж, но и на развитие вашего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внешне вежливо, но в них сквозила угроза. И чем больше он говорил, тем больше злилась 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рассмеялась от злости, собираясь уже всерьез поспорить с Янь Шаоцзюнем, но почувствовала, как кто-то потянул ее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и встретила темные глаза Вэй Муяна: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Ева, не волнуйтесь, директор Мо и другие здесь. Давайте сначала послушаем, что они 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черных глазах юноши была поразительная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Ева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дела, она быстро поняла намек Вэй Муяна. Хотя гнев все еще кипел в ней, она с усилием сдержала себя и села: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потеряла самообладание, и это вызвало неловкость. Как сказал мой артист, директор Группы DO здесь, и мое поведение, хотя и было искренним, было несколько неуместным. Но это важный вопрос, и я надеюсь, что вы поймете. Кроме того, учитывая правила выбора Группы DO и оценку мастера Чжао, я уверена, что директор Мо поступит справедливо и даст нам удовлетворительный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она смягчилась, гнев в ее сердце никуда не делся. Своими словами она перевела внимание на Мо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Цинъюй внутренне усмехнулся, но внешне остался невозмутимым. Он бросил взгляд на Вэй Муяна, который, несмотря на внешнее спокойствие, не оставлял ни малейшего пробела в своих действиях. Внезапно ему захотелось сорвать эту маску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 и поднял глаза на 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http://bllate.org/book/16567/1513099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