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Яньцзине прошел сильный дождь, поэтому сейчас на улице влажность и температура были вполне подходящими для прогулки. Ли Южун шел вдоль улицы без всякой цели, словно снова вернулся в прежние дни «странствий». Не нужно было волноваться о жизни, не надо было беспокоиться о будущем. Отбросив всё это и став человеком, живущим только настоящим, действительно очень легко было увидеть красоту, которую раньше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откуда прилетел, Ли Южун протянул руку и поймал пролетавший мимо воздушный шар. Остановившись, он огляделся по сторонам и сразу же нашел цель — это был человек в костюме талисмана, раздававший шары под пешеходным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костюме... Ну, как бы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уродливо-милый, — пробормотал Ли Южун и побежал возвращать шар человеку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костюме, окруженный кучей детей, поблагодарил Ли Южуна и даже дал ему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увидел на листовке надпись: [3 500 лет с момента рождения, и сегодня талисман Яньцзина «Цзинцзин» служит вам!]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Яньцзина? — Ли Южун взглянул на «Цзинцзина» на листовке, а потом на живого «Цзинцзина» перед собой. Внезапно он осознал, насколько важны постобработка и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предложил мэр Ли в день Нового года, — любезно объяснила стоявшая рядом мама с ребенком. — Идея городского талисмана кажется неплохой, хотя внешний вид вызывает споры, но зато он милый и простой, а в праздники раздает детям шарики и конфеты. Это действительно очень трогательно. В этом году же юбилей основания государства и города, так что доверить продвижение Яньцзина Цзинцзину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сам Яньцзин продвигать 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 Южуна почувствовать, что он о чем-то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подбежавший ребенок, получив шарик, следуя наставлениям мамы, прыгал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этом городе столько лет, он, похоже, действительно был должен ему поздравление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повседневные заботы, Ли Южун на самом деле хотел помочь отцу хоть снизить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помочь отцу? С тех пор как во время прогулки он увидел талисман Яньцзина, у Ли Южуна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Очеловечивание.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город как человека, если предположить, что всё, что происходило в истории, было пережито человеком по имени «Янь», то разве это не станет слишком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идея пришла в голову, Ли Южун в последние дни начал часто посещать городскую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Яньцзин как город с историей в 3 500 лет упоминается ещё со времен, когда Чжоуский ван раздавал уделы вассалам.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книги гласят: в начале династии Западная Чжоу У-ван даровал удел Шао-гуну в Янь, назвав его Янь, руины столицы которого сохранились до сих пор. Также он даровал земли потомкам Яо в Цзи. Позже государство Янь уничтожило Цзи и перенесло столицу в Цзи, объединив их под названием Яньду или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проштудировав местные летописи от корки до корки, понял, насколько длинной и тяжелой была история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прежних рекламных роликах, которые снимали, опираясь только на достопримечательности, и считал, что оставлять эту историю в стороне — слишком большая потеря. Но если снимать историю Яньцзина, то 3 000 с лишним лет — это слишком долгий срок. Если снимать подробно, это действительно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это еще и больший вызов,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Ли Южун в ту же ночь засиделся допоздна, написав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задумался, кого же попросить 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решил позвонить матери Гун Цзайхэ, то есть своей родной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меня тут дело, в котором мне нужна твоя помощь. Можно записаться на прием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знакомые во дворце, дела идут проще. 1 августа 2005 года с одобрения Отдела пропаганды Пекина начались съемки интернет-рекламного ролика в Сяншане. Съемки длились месяц, объехали крупные киностудии по всей стране и натурные локации в Запретном городе. Этот рекламный ролик официально завершил съемки 2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и решили выпустить этот рекламный ролик, смонтировав его в формате музыкального клипа для сети. Песня уже записывается, планируется, что 15 сентября исходный материал будет официально опубликован в официальных аккаунтах Пекина и CCTV в Weibo. В новостях тоже помогут с продвижением. Южун, я помню, что у тебя тоже есть Weibo? Тогда сделай репост, раз уж ты собираешься играть, нужно хвататься за любой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наставления тети по телефону, Ли Южун, даже не вникая в содержание, «ага-ока» отвечал, ручкой ставя печати и подписи на различные документы, а также обсуждал проблемы с членами студенческого совета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курсов для первокурсников нельзя оставить по образцу прошлых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изменений в объеме преподавательской нагрузки учебная часть сказала, что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организуй это через старост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сентября, в день начала учебного года, Ли Южун, как председатель студенческого совета, был невероятно занят. Он уже забыл о горестях и усталости, перенесенных при съемках этого чертового рекламного ролика. Сейчас у него в голове был только Ли Южун, Ли Южун и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 которого от подписания документов даже рука дрожала, чуть не разучился писать иероглифы «Ли Южун».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 документами, Ли Южун пил молочный чай, который Чэнь Цзяхэ принес на бегу, и только собирался отдохнуть, как куратор снова прибежал с кучей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организуй пересдачи для тех, кто завалил экзамены в прошлом году. И еще несколько поступивших первокурсников сказали, что хотят пойти в армию, и надеются, что школа поможет им сохранить статус студента. Узнай детали и постарайся в течение трех дней дать ответ их кураторам. И еще те студенты, которым мы сохраняли статус при уходе в армию, вероятно, вернутся в этом семестре, тоже организуй это. Пожалуйста, потрудись.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Давленный горой дел Ли Южун решил в полной мере воспользоваться своим правом отдавать приказания. Он встал и, не с добрыми намерениями, постучал по столу заместителя председателя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открывший страницу в браузере и игравший в «Рисуй и угадывай», от стука Ли Южуна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выбравшийся из кабинета Ли Южун смотрел на солнце над головой, с довольным лицом жевал жвачку, доставая и надевая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учебный корпус, он достал мобильный телефон и позвонил Чэнь Цзяхэ: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заместителя председателя, который заменил его в огне и воде, Ли Южун не чувствовал ни малейшей вины — ведь как преемник, в это время в следующем году он точно будет занят, сейчас он просто дал ему потренироваться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он к трем часам должен был успеть в Национальный театр драмы, чтобы участвовать в первой репетиции выступления вечером 3 октября, так что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выдул пузырь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августа он жил каждый день занято и содержательно.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15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утра официальный аккаунт CCTV, который всегда рассылал «куриный бульон для души», и официальный аккаунт Пекина, который всегда «мило выпендривался», одновременно опубликовали такой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сентября мы встречаемся с тобой в Яньцзине. @CCTV News @Отдел пропаганды Пекина @Официальный Weibo Яньцзина @Дун Цзяинь @Ли Имин. Ссылка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из-за проблем с трафиком реально кликнули на это видео только после трех часов дня, когда известная певица Дун Цзяинь сделала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вечера рекламный ролик Пекина официально появился на главных страницах видео на крупных сайтах, с этого момента начав свое двухмесячное путешествие, занимая верхние строчки популярных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студентка университета, проснувшаяся без пар в общежитии и не зная, чем заняться, Цуй Цзыян увидела это видео в восемь часов вечера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[Интернет-рекламный ролик Пекина], она, как и многие пользователи сети, поначалу просто хотела сделать вклад в количество кликов, но кто знал, что зайдет и... черт, уже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очень ритмичного звука барабанов и гуциня. После короткого вступления Цзяинь, вышедшая из шоу талантов и имеющая сейчас определенный статус в отечественном музыкальном мире,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 в древнем стиле, в которой страсть сочеталась с печалью, а в печали сквозила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такой жанр песен только начал набирать популярность в Интернете, и хотя он не признавался традиционными музыкальными жанрами, нельзя было отрицать, что он глубоко нравился всем сетевым жителям. Однако на этот раз песня не была главной!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общежития Цуй Цзыян, как и многие пользователи сети, начала истошно визжать — черт, кто может сказать мне, кто эта красавица в видео?!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