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 последние 10 000 лет на континенте появилось очень мало настоящих сильных, и это во многом связано с истощением духовной силы, — продолжил Старейшина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то, что ты мне рассказываешь, не может быть причиной, по которой я должен вернуться с тобой,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между ними есть какая-то неизбежная связь? — Лун Ао сказал спокойно, совершенно не проявляя той реакции, которую обычно проявляют люди, услышавшие потрясающую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на мгновение замерли, обменялись взглядами и одновременно вздохнули с легкой долей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вообще ожидали? Что этот юноша покажет удивление или отреагирует как нормальный человек на такую шокирующую новость? Это было явно невозможно. Они забыли, что в их представлении этот юноша уже давно перестал быть обычным человеком. Их ожидания, очевидно, были несколько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покачал головой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войны прошло уже 10 000 лет, но амбиции Континента Тяньянь захватить Континент Тяньци никуда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война начнется, исход для Континента Тяньци, учитывая его общую силу, будет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после той великой войны многие сильные пали, и главный проход был запечатан самыми могущественными из них. Говорят, что те, кто участвовал в запечатывании, были полубогами.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 уже много тысяч лет, печать постепенно ослабевает. Кроме того, на Континенте Тяньянь концентрация духовной силы выше, чем у нас, что способствует появлению сильных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не знаем, сколько времени потребуется Континенту Тяньянь, чтобы снова открыть проход между двумя континентами.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сейчас самое важное — это время. Мы должны найти способ усилить мощь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итоге, после обсуждения с Четырьмя Великими Семьями и Императорской семьей, мы решили снова отправить группу людей на Континент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планируем отправить тех, кто обладает высокой силой. Поэтому мы собрали всех Королей Меча с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уже месяц назад сформировали различные отряды, которые начали постепенно проникать на Континент Тяньянь. После этого возвращение будет далеким и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Лун Ао, перед отъездом твой отец хочет увидеть тебя. Это и есть причина, по которой я хочу, чтобы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ваша цель в том, чтобы я вернулся, наверняка не так проста,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использовать такие наивные отговорки. Если бы он просто хотел увидеть меня, он бы сам пришел. Я не верю, что он не доверяет тебе заботу о семье, — Лун Ао наконец заговорил, его голос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посмотрел на холодные глаза юноши, и его взгляд слегка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 этот раз, отправляясь на Континент Тяньянь, и я, и твой отец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мы хотим, чтобы ты вернулся, помимо того, чтобы увидеть тебя, также заключается в том, чтобы ты временно занял место главы семьи, пока Лун Фэн не вернется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главы семьи? Дядя, не шути. Я не помню, чтобы у меня было право на наследование. Кроме того, я уже покинул семью, — спокойно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никто не признавал твоего ухода из семьи. Ты говорил, что ты уже не ребенок, поэтому, пожалуйста, не будь таким упрямым, — голос Лун Чжаня звучал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Лун Ао улыбнулся. — Уход из семьи — это мое личное дело. Ваше признание или нет не имеет для меня значения, потому что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возвращение для того, чтобы унаследовать место главы семьи,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я могу пойти с тобой, но при одном условии, — голос Лун Ао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Лун Чжань нахмурился, чувствуя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простое: возьми меня с собой, — Лун Ао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Лун Чжань тут же ответил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Тогда ладно, дядя, в этот раз возвращайся один, — Лун Ао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Лун Чжань резко встал, тяжело вздохнул и сдержал свой гнев, сказав с досадой. — Лун Ао, я уже говорил, что это может быть последний шанс для твоего отца увидеть тебя. Даже так, ты не хочешь вернуться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 на мое условие, я не пойду с тобой, — Лун Ао остался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 Ты знаешь, как сильно твой отец скучал по тебе с тех пор, как ты ушел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хочет увидеть тебя перед отъездом, узнать, как ты живешь. Почему ты не можешь выполнить эту маленькую просьбу? — Лун Чжань закричал, его эмоции явно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твои слова звучат забавно, — Лун Ао прищурился, глядя на разгневанного мужчину. Уголки его губ слегка приподнялись, но в глазах не было ни капли тепла. — Дядя, как ты думаешь, как я должен реагировать, когда ты говоришь, что он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рыдать? Или с благодарностью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кажется ли тебе это смешным? Ты говоришь, что он хочет меня видеть, но это не значит, что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прекрасно знаешь, что у меня нет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говорил, что больше не ненавижу его, но это не значит, что я его простил, и не значит, что я признаю его как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 просто незнакомец, который отсутствовал в моей жизни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больше, для меня он более чужой, чем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чего ты ожидаешь от меня по отношению к незнакомцу? Должен ли я учитывать его чувства? Должен ли я ставить себя на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настолько великодушен и велик. Я не могу отвечать добром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дядя, ты сам должен понимать, что такое быть родственником, но чувствовать себя чужим. Как у тебя с Лун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имя Лун Лэя слетело с его губ, выражение лица Лун Ао изменилось. Он понял, что был слишком импульсивен, и с досадой опустил голову, не смея смотреть на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он мог догадаться, каким будет выражение лица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Лун Чжань опустил голову, как будто его гнев мгновенно угас. Имя Лун Лэя словно лишило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о чем говорил Лун Ао, потому что тот был абсолютно прав. Их отношения с Лун Лэем были такими же, как и отношения Лун Ао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узнал о смерти Лун Лэя, его охватила лишь ярость, но не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сейчас он мог так спокойно общаться 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Лун Чжаня, Лун Ао почувствовал легкое сожаление. Он вновь невольно причинил боль этому человеку, хотя это было непреднамеренно.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Лун Ао отвернулся, словно найдя что-то, что могло отвлечь его внимание. Но его рассеянный взгляд выдавал, что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Лун Чжань поднял голову. Глядя на худощавую фигуру юноши, его взгляд стал сложным. Сжав кулаки,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твое условие. Теперь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спасибо. Раз ты согласился на мое условие, я, естественно, сдержу свое слово и вернусь с тобой в семью Лун, — Лун Ао повернулся к Лун Чжаню, в его глазах появилась легкая улыбка, а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