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хочу, чтобы ты меня принуждал. Точно так же я не буду принуждать тебя. Говорить правду или нет — твоё решение. Я дам тебе время подумать. Ты серьезно ранена, так что сегодня отдохни. Обсудим все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Ао... — глядя на удаляющуюся фигуру юноши, Лун Чжань беспомощно опустил руку. Как и сказала Лун Ао, ему нужно было время, чтобы решить, стоит ли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 Ао, господин Лун Чжань, вас просят пройти, — слуга, постучав в дверь,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иду,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приведя Лун Ао к месту назначения,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Лун Ао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Садись. Как твои раны? — с заботой спросил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А как твои раны? — в свою очередь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уже почти восстановился, — улыбнулся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позвал меня, чтобы наконец сказать правду? — с улыбкой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ты согласилась вернуться со мной, мне приходится это сделать, — с сожалением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принуждала, — пожала плечами Лун Ао. — Это ты сам решил говорить. Я не заставляла тебя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Чжань запнулся,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рассказать правду, нам нужно дождаться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удивилась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он, — Лун Чжань встал, чтобы встретить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моргнула, глядя на вошедшего. Хотя она была крайне удивлена, она сразу же встала,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Лун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Лун собирается рассказать нечто секретное, поэтому я здесь как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кивнула Лун Ао, но затем перевела взгляд на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прежде чем ты начнешь, могу я задать тебе вопрос? — с легкой странностью в голосе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— удивился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ты не знал, что твои аргументы не убедят меня? Что ты планировал делать дальше? — подняла бровь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Лун Чжань потер лоб, смущенно и устало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использовать силу, чтобы насильно забрать тебя. Но я не ожидал, что за эти несколько лет ты достигнешь уровня, сравнимого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посмотрел на юношу. Их предыдущая схватка ясно показала, что силой её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забрать меня, несмотря на моё желание? — холодный голос Лун Ао прозвучал в ушах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юноши, Лун Чжань взял чашку чая и решил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мы сегодня будем говорить, как и сказал Старейшина Юй, является государственной тайной, которую нельзя разглашать, — серьезно и торжественно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Ао понимала, что это отвлечение, она все же кивнула и дала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долго думал и решил рассказать тебе правду. Поэтому я пригласил Старейшину Юй в качестве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рано или поздно узнаешь об этом,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ты не хочешь возвращаться со мной, я вынужден рассказать тебе истинную причину моего визита, — с сожалением сказал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я все уладил,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 Юй, — сказал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смотрела на них, не скрывая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Чжань сделал глоток чая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нашего континента, существует еще один — Континент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 лет назад Континент Тяньянь и Континент Тяньци были соединены. Люди с обоих континентов общались и торговали друг с другом, живя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 сожалению, человеческая жадность не знает границ. На Континенте Тяньянь появилась группа людей, недовольных текущим положением. Они хотели сделать Континент Тяньци подчиненной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жадность выходит из-под контроля, ничто не может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их призывы нашли поддержку, и за короткое время они собрали множество последователей. В итоге они начали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Тяньянь планировал подавить Континент Тяньци силой, заставив его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каждый житель Континента Тяньци понимал, что подчинение означало бы вечное рабство без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своих близких и потомков от рабства, люди решили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войне не было различий по профессиям, возрасту или статусу. Каждый, кто мог сражаться, брал оружие и шел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длилась три дня и три ночи. Земля была залита кровью, и обе стороны понесли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война закончилась, когда обе стороны, из-за огромных потерь, были вынуждены прекратить сражения. Континент Тяньянь отступил, и война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война закончилась, Континент Тяньци понес огромные потери и больше не мог выдержать новую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возможное повторное нападение Континента Тяньянь, пока Континент Тяньци восстанавливался, было решено запечатать главный проход между континентами.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мастера пожертвовали своими силами, чтобы создать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закончилась, но из-за неё многие мастера погибли, и духовная сила континента начала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стала слабее, и континент больше не мог восстановить прежний уровень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стала слабее? Ты имеешь в виду, что раньше она была сильнее? —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я не жил в то время, но тысячи лет назад это была эпоха великих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среди них были даже Полубоги. Хотя неизвестно, правда ли это, но легенды существуют, и их можно считать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Императоры Меча и Святые Меча были не редкостью. Из десяти человек хотя бы пятеро были мастерами, и среди них обязательно был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преувеличения, Короли Меча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 время, спустя тысячи лет, Императорских мастеров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Меча и вовсе исчезли. Сегодня даже Король Меча — это уровень, который вызывает восхищение. Это настоящая трагедия, — с горечью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совершенствования конечный результат зависит не только от таланта и характера. Концентрация духовной силы также влияет на скорость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талантом, без достаточного количества духовной силы, рост будет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войны духовная сила Континента Тяньци истощилась настолько, что даже спустя тысячелетия она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