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Дедушка Чжан... – осторожно начал Шэнь Чан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называй меня больше Чжаном, – перебил его старик глухим, надтреснутым голосом. – С сегодняшнего дня, с этой минуты, с этой секунды я не Чжан. Я – Ван, – он обвёл мутным, потухшим взором пустырь, развалины, тёмное небо. – Какое уж теперь у меня, после такого позора, право носить фамилию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расстраивайтесь так, дедушка Чжан, – мягко, успокаивающе, как ребёнка, сказал Шэнь Чан Ань, снова бережно подхватывая старика под локоть. – Ну, не явились духи сегодня – и что? Мало ли какие у них могут быть причины? Может, у них там, в их мире, сегодня праздник, выходной, корпоратив? Или, может, аврал на работе, начальство загрузило отчётами, некогда по городу разъезжать? Давайте лучше спать пойдём, уже поздно, сил нет никаких. А в другой раз, когда-нибудь потом, при случае, обязательно ещё поищем. Я с вами, куда скажете – поеду.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только тяжело вздохнул и промолчал. Что ещё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на велосипед и медленно, без прежнего задора, поехали назад, через старые, тёмные, безлюдные переулки. Проезжая мимо той самой злополучной остановки, где должен был появиться призрачный автобус, Шэнь Чан Ань невольно прибавил ходу, опасаясь, что старик Чжан вспомнит о недавнем унизительном фиаско и расстроится ещё больше, окончательно впадёт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сотен метров, он заметил впереди свет фар – навстречу медленно приближалась большая чёрная машина, бесшумно скользящая по мокрому асфальту. Велосипедной дорожки здесь, как назло, не было, пришлось жаться к самому краю, к обочине, пропуская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машина, поравнявшись с ним, вдруг плавно затормозила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с любопытством уставился на тонированное стекло. Оно бесшумно, почти беззвучно опустилось, и в проёме показалось знакомое прекрасное лицо с точёными чертами и глубокими,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Дао Нянь? – удивился Шэнь Чан Ань, даже перестав крутить педали. – Ты почему так поздно здесь? Среди ночи? Дела какие-то срочные?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скользнул равнодушным, ничего не выражающим взглядом по старику Чжану, сидящему на заднем сиденье велосипеда, и коротко,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понимающе кивнул, принимая этот ответ. Что ж, у всех свои трудности, свои обстоятельства. Даже у такого, казалось бы, обеспеченного и независимого человека, как Дао Нянь, и то, видимо, бывают авралы и срочные задания. К тому же, ноги у него больные, а работать всё равно приходится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Дао Няня чуть дрогнула бровь – едва заметное, почти неуловимое движение, – Шэнь Чан Ань догадался, что тот хочет спросить, что они, собственно, делают здесь вдвоём посреди ночи, и поспешил с объяснениями, пока вопрос не прозвучал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мы с дедушкой Чжаном вышли... – он на секунду запнулся, лихорадочно соображая, как бы поделикатнее сформулировать правду, не вдаваясь в подробности про поиски призраков и неудачные заклинания. – Прогуляться... решили немного проветриться, подышать ночным воздухом, знаешь ли,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коротко кивнул, принимая это объяснение с тем же бесстрастным выражением лица. И только потом, после паузы, словно удостоив старика Чжана чести быть замеченным, перевёл на него взгляд – внимательный, изучающий,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Ночь глубокая, – произнёс он медленно, с расстановкой. – Поздно. Рано возвращаться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мы уже едем домой, – закивал Шэнь Чан Ань, расплываясь в счастливой, благодарной улыбке. – И ты, господин Дао Нянь, тоже не задерживайся, отдыхай пораньше, сил набирайся.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души, широко, по-детски помахал рукой вслед медленно тронувшейся с места чёрной машине и с новыми силами налёг на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смотрел в зеркало заднего вида на удаляющуюся фигуру Шэнь Чан Аня, который, согнувшись в три погибели, изо всех сил, с какой-то отчаянной, мальчишеской удалью, крутил педали, увозя в ночь своего странного спутника. И в его тёмных, глубоких, бездонных, как космос, глазах царило абсолютное, невозмутимое спокойствие, подобное полному штилю на море, когда поверхность воды напоминает зеркало, отражающее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пронизывающий ночной ветер обдувал разгорячённое лицо старика Чжана, и тот понемногу, медленно и мучительно, приходил в себя после унизительного, сокрушительного провала. Он обернулся и проводил взглядом удаляющиеся красные огни чёрной машины, свернувшей за угол. Этот странный тип в дорогом автомобиле, с лицом, лишённым всяких эмоций, – он что, друг этого мальца? Друг этого простого, обычного парня, который работает в каком-то захудалом отделе и верит, что призраков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как, чёрт возьми, он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наморщил лоб, пытаясь вспомнить, собраться с мыслями, которые разбегались, как тараканы от света. Он впервые в жизни, за свои долгие годы, начал всерьёз сомневаться в собственной адекватности, в собственной психической полноценности. Может, у него не только заклинания перестали работать, магические силы иссякли, но и с головой что-то не в порядке, и он потихоньку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подал голос Лю Мао с переднего сиденья, почтительно, но с ноткой недоумения в голосе. – Господин Шэнь, насколько я понимаю, не верит ни в каких духов, считает всё это выдумками и суевериями. Почему же он тогда проводит время, да ещё и посреди ночи, с человеческим Небесным наставником (1)? Это какое-то странное, нелогичное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медленно, плавно закрыл глаза, откинув голову на подголовник, и не ответил. Ответа не требовалось. Всё и так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на пустынной, безлюдной дороге, по которой они ехали, снова начал сгущаться туман – густой, молочно-белый, непроглядный. И в этом тумане, в самой его глубине, угадывались какие-то смутные, неясные очертания – стройные ряды, замершие в безмолвном, почтительном ожидании, словно войско перед смотром какого-то великого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пустынной, безжизненной ночной улицы не было ни соринки, ни пылинки, ни одного опавшего листа. Идеальная, неестественная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天师 (tiānshī) – Небесный наставник – высший даосский титул, который традиционно носили главы даосской школы "Путь истинного единства" (正一道). Первым Небесным наставником считается Чжан Дао Лин, легендарный основатель даосизма во II веке н.э., и этот титул передавался по наследству в его роду на протяжении веков, вплоть до наших дней. В более широком смысле – уважительное обращение к даосскому священнику высокого ранга, обладающему огромными магическими способностями, властью над духами и знанием тайных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