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дотронулся до лба Вэй Чунжуна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хмурься так часто, а то появятся морщины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Вэй Чжао не отвечает прямо, Вэй Чунжун схватил его руку и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очень серьезно спрашиваю, не отмахивайся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перестал улыбаться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войны никто не может сказать, что он обязательно победит, но если хорошо подготовиться, действовать по обстоятельствам и использовать возможности, то, скорее всего, можно добиться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смотрел прямо на Вэй Чжао, затем долго выдохнул. Вэй Чжао так говорил, значит, он уверен, но беспокойство в сердце Вэй Чунжуна никак не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Чунжун все еще выглядит серьезным, Вэй 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войны еще как минимум два года, Жун, не думай об этом слишком много. Давай сначала поедим к Цин, перекусим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идем в дом маркиза Чжаояна? Почему? — Вэй Чунжун не верил, что Вэй Чжао вдруг решил пойти туда без причины. Но Вэй Чжао был прав: они не станут воевать без подготовки, все возможно, и шанс дается только подготовленным.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увидеть маленькую обезьянку? Недавно я слышал, что кто-то собственноручно вырезал для нее деревянный меч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хочу? Мне просто интересно, как ты вдруг решил пойти к маркизу Чжаояну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отношения между семьями хорошие, не принято приходить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перестал дразнить 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собрания Синь сказал мне, чтобы мы пришли поужинать. Через два дня день рождения Цина, и мы, вероятно, будем заняты, так что решили собраться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как, Вэй Чунжун кивнул, поняв, затем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день рождения маркиза Чжаояна — это ведь и твой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давно не виделись, что чуть не забыл день рождения отца, какая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Вэй Чжао и спросил Вэй Чунжуна. — Что? Ты хочешь меня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надул щеки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но у тебя будет время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Чжао, как только вернулся в лагерь Дунчэн, словно врос в землю. Военный лагерь — это серьезное место, и Вэй Чунжуну туда нельзя заходить, так как же поздравить?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Поздравления с днем рождения его не волновали, и, кроме стариков и детей, никто этим особенно не увлекался, но то, что сын не забыл его день рождения, немного порадовало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ворот Белого тигра, карета князя Цинь уже ждала там, чтобы отвезти Вэй Чунжуна домой, а лошадь Вэй Чжао осталась во дворце, он не взял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Вэй Чжао сидел у окна, а Вэй Чунжун лег на лежанку, положив голову на колени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ехала к дому маркиза Чжаояна, и Вэй Чунжун, чтобы скоротать время, задал вопрос, который давно его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знаешь, кто мать маркиза Чжаояна?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Цзюнь Линя два поколения маркизов Чжаояна были с неизвестными матерями, что не могло не привлечь внимание. Но как бы ни интересовались люди, личности двух жен маркиза оставались неизвестны, что делало их еще более таинственными.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Цзюнь Хуа Вэй Чунжун узнал после своего перерождения, но о Цзюнь Цине он ничего не знал, и это его очень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посмотрел на сына и, увидев, что тот просто любопытствует,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Цин одного возраста, как я могу знать его происхождение? В год моего рождения кузен Цзюнь Линь поехал в родные края Ланъя, а когда вернулся, привез двух детей: одного — Цина, который был еще в пеленках, и другого — его сводного брата по отцу, то есть супруга наследного принца. О матери Цина кузен не сказал ни слова, поэтому никто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выросли вместе, наверное, что-то слышали? — Вэй Чунжун, начав разговор, не мог остановиться, настойчиво добиваясь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покачал головой, поднял Вэй Чунжуна и посадил его на колени,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Жун, ты знаешь, сколько у меня сестер?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посчитал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по отцу, император, был настоящим отцом для многих дочерей, и только с появлением Вэй Хао и Вэй Яна количество сыновей едва превысило половину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глубоко вздохнул и с нажимом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о родных, сколько родных?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на этот раз не стал считать на пальцах,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много дочерей, кроме старшей принцессы Юанькан, остальные обычно не пользуются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погладил его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из них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только старшую тетю, а третью и пятую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куда они уехали? — Говоря о двух несчастных сестрах, голос Вэй Чжао стал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тетя умерла, а пятая вышла замуж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редко упоминали принцесс Суйнин и Гаочан, и он не мог показать, что знает об их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покончила с собой в день смерти кузена Цзюнь Линя. Я слышал от няни, что третья сестра любила кузена, и отец с матерью считали их подходящей парой, хотели выдать ее за него замуж,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широко раскрыл глаза, смотря на Вэй Чжао, но молчал, думая, что Цзюнь Линь был очень решительным. Император предлагает в жены принцессу, а он отказывается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моих трех сестер третья была самой упрямой. Кузен отказал ей, но она не сдавалась. Кузен не хотел раскрывать личность матери Цина, возможно, именно поэтому. Конечно, возможно, их отношения разладились, и после рождения Цина они расстались, тогда и не было необходимости объявлять об этом. Хотя это не вина кузена, но смерть третьей сестры все же случилась из-за него. Мать до сих пор не может отпустить это и никогда не говорит об этом при мне и Цине…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лишь предположениями Вэй Чжао, и Вэй Чунжун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может, маркиз Чжаоян действительно родной сын маркиза Хуань… С тех пор как я узнал о происхождении Цзюнь Хуа, у меня была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Родной? Цин, конечно, родной сын кузена! — Вэй Чжао автоматически ответил, затем понял, что имел в виду Вэй Чунжун, и добавил. — Это невозможно. Летом двадцать второго года дядя и кузен отправились на север против Телэ, и в Мобэе состоялась решающая битва с Уялатаем. Цин точно был зачат до похода…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тема стала слишком взрослой, Вэй Чжао замолчал и больше не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понял, что Вэй Чжао знает не больше его, и перестал спрашивать, тереться об него, думая, что даже если нет возможности поздравить, он должен сделать отцу подарок на день рождения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Вэй Чунжун думал, что они с Вэй Чжао — единственные гости. Но, прибыв в дом маркиза Чжаояна, он обнаружил там герцога Го Сунь Шу и его сына Сунь Цзяня. Они сидели в цветочном павильоне и играли с Цзюнь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Чунжун сначала удивился, затем вспомнил, что Сунь Шу — единоутробный брат Цзюнь Линя, и его визит в день рождения Цзюнь Цина не был странным. Он не мог не удивиться, у Цзюнь Линя так много братьев, что их можно встретить повсюду. Супруг наследного принца тоже его брат, но сводный.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уже было больше двух лет, он был пухлым, розовощеким и милым, с большими влажными глазами, которые словно говорили. Еще больше Вэй Чунжуна радовало, что его ноги были здоровы, и он мог уверенно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обезьянка, иди сюда, узнаешь ли ты меня? — Увидев, как Цзюнь Хуа бегает по комнате с деревянным мечом, Вэй Чунжун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Хуа остановился, посмотрел на Вэй Чунжуна и моргнул, возможно, пытаясь вспомнить, кто это. Через мгновение, видимо, узнав Вэй Чунжуна, он побежал к нему, короткие ножки быстро перебирая.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Вэй Чунжуну, Цзюнь Хуа вдруг нанес удар мечом в его сторону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