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Вэй Чунжун очень переживал: если Вэй Су настаивает на войне с Фуюй, то даже если командование возьмет на себя Вэй Чжао, результат вряд ли будет намного лучше, чем у Цзюнь Цина в прошлой жизни. В таком случае у Вэй Чжао в этой жизни не будет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военные учения только что закончились, и на большом придворном собрании Вэй Су предложил резолюцию о начале военных действий против Фуюй. Вэй Мин, как обычно, выступил против, считая, что это приведет к истощению народа и финансов, а выгода не оправдает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сохранял бесстрастное выражение лица и спустя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скажи мне, как мы сможем вернуть все потерянные земли времен Шэньчуань, если не будем вести внешние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не нашелся, что ответить. Сколько бы разумных доводов он ни приводил, как только Вэй Су упоминал заветы основателя династии, ему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Вэй Чжао вышел из ряда чиновников, сложил руки в приветствии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готов возглавить войска и вернуть потерянные земли Великой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всеобщее удивление. Наследный принц и князь Цинь — сейчас они играют в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Чжао неожиданно изменил тему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считаю, что сейчас не самое подходящее время для начала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Император слегка удивился, с полуулыбкой спросил. — Князь Цинь считает, когда же будет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удивился, что Вэй Чжао вызвался вести войну, но не ожидал, что он скажет, что время неподходящее.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сжал губы и с серьезным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я изучил материалы Министерства доходов и Военного ведомства. Если мы начнем войну сейчас, поддержка со стороны государства будет такой же, как и в тридцать девятом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промолчал какое-то время,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этого недостаточно? Осенью сорокового года Ли Кан вернул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 Ли Кан смог вернуть Ючжоу с армией в 100 000 человек, а сейчас, спустя восемь лет, он дает Вэй Чжао такое же количество войск, а тот считает, что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прямо смотрел на императора, в его глазах не было и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времена изменились. Тогда весь Ючжоу принадлежал Фуюй, у нас была пехота в качестве основной силы, а кавалерия — вспомогательной, и этого было достаточно, чтобы справиться с ними. Но сейчас Ючжоу разделен на две части, Великая степь Усу оказалась в руках Телэ. С такими же силами у нас нет шансов на победу, лучше не начинать войну. Чтобы вернуть округ Усу из рук Телэ, нам нужна достаточная кавалерия, поэтому я говорю, что время для начала войны еще не настало.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медленно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кавалерии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Вэй Су вел непрерывные войны с Телэ, что почти полностью истощило запасы лошадей в стране, и до сих пор они не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задумываясь,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20 000 человек, 40 000 лошадей, меньше этого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удастся эффективно сдержать Телэ, война с Фуюй станет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Вэй Чжао закончил говорить, в зале раздались вздохи удивления. Требование князя Цинь казалось невысоким, но он хотел чистую кавалерию, которая занималась бы только атаками, а за ними должны были следовать в несколько раз больше людей для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задумался,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два года, и я дам тебе 20 000 отборных всадников и 100 000 пехотинцев. Если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император закончит, Вэй Чжао встал на одно колено, сложил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военную клятву. Если я не смогу изгнать Фуюй за хребет Яэрсылань, пусть ваше величество накажет меня по военным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придворные окончательно замолчали. Севернее хребта Яэрсылань — это настоящая земля холода, где зима длится круглый год, а лета нет. Князь Цинь собирался изгнать Фуюй до последнего человека, но, учитывая его прошлое в Фуюй, кто осмелится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Вэй Мин лишь тихо вздохнул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в вопросе войны с Фуюй император и Вэй Чжао уже давно пришли к согласию. Их разногласия касались только времени и способа начала войны, что было предметом обсуждения и не влияло на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Вэй Су вызвал князя Цинь Вэй Чжао, князя Пинцзюнь Вэй Чана, князя Чаннин Цзи Синя, министра доходов и министра обороны в личный кабинет для обсуждения подготовки к войне с Фуюй.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Вэй Мин, всегда выступавший за мир, не был приглашен, что неудивительно. Однако отсутствие генерала Западного лагеря Сяо Фэна вызывало вопросы. Хотя он был скорее для проформы, князь Пинцзюнь тоже был приглашен. Сразу же начались различные толки, но никто не мог прийти к единому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правдоподобной версией было то, что князь Пинцзюнь и князь Цинь хорошо сотрудничали, а у Сяо Фэна и Цзи Синя явно были проблемы. Иначе почему с весны позапрошлого года на всех учениях лагерь Дунчэн побеждал лагерь Сичэн? Одной из причин было отсутствие согласия между командирами.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Сюаньши, Вэй Чжао увидел, что времени еще много, и отправился во дворец Вэйян, чтобы навестить императрицу и немного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увидев Вэй Чжао, как обычно, заговорила о его браке, сказав, что ему уже двадцать пять лет и дальше откладывать нельзя. Чем раньше он женится, тем лучше для Вэй Чунжуна, чтобы у него появился брат или сестра. Если он предпочитает мужчин, то может взять себе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лет назад императрица хотела отдать Вэй Чунжуна в усыновление, что очень расстроило Вэй Чжао, и он даже на какое-то время перестал возвращаться во дворец. Благодаря вмешательству принцессы Юанькан и отказу императрицы от этой идеи, их отношения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раз говорил Цзи Вань, что не собирается жениться. Императрица всегда делала вид, что не слышит, и каждый раз при встрече поднимала эту тему. К счастью, она только говорила, но не навязывала ему жену или супруга, поэтому Вэй Чжао просто позволял ей говорить, сам при этом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было то же самое. Императрица говорила с настойчивостью, а Вэй Чжао слушал без интереса. Когда время подошло к концу, Вэй Чжао сказал, что ему нужно забрать Вэй Чунжуна из дворцовой школы, и покинул дворец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так заботится о внуке с нечистой кровью, даже ради него отказываясь жениться, Цзи Вань могла только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Чжао пришел в дворцовую школу, Вэй Чунжун еще не закончил занятия, и группа детей, раскачиваясь, повторяла за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у окна, наблюдая за их уроком. Нельзя не признать, что слова Вэй Мина были верны: с одноклассниками Вэй Чунжун занимался гораздо усерднее, чем дома, и иногда даже задавал вопросы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иногда сомневался, не влюблен ли его сын в сам процесс учебы, или же характер Вэй Чунжуна был таков, что он не привык сдаваться. Что бы он ни делал, он всегда стремился быть первым, и если кто-то опережал его, он чувствовал себя некомфортно, поэтому ему приходилось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все еще объяснял: «Путь великого учения заключается в проявлении добродетели, в обновлении народа и в пребывании в высшем добре», как вдруг Вэй Чунжун почувствовал, что кто-то смотрит на него со спины. Пользуясь тем, что учитель не смотрел, он обернулся и взглянул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это был Вэй Чжао,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невольно улыбнулся Вэй Чжао, затем быстро повернулся и продолжил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сын выглядит так, будто его поймали на плохом поступке, Вэй Чжао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Вэй Чунжун в дворцовой школе вел себя намного лучше, чем он ожидал, и иногда отвлекался, но Вэй Чжао не собирался его за это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учитель закончил сегодняшний урок и объявил об окончании занятий. Вэй Чунжун быстро попрощался с одноклассниками и бросился к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прижаться к Вэй Чжао, как вокруг раздались приветствия: «Приветствуем князя Цинь», среди которых было и «Приветствую дядю». Вэй Чжао с улыбкой поднял руку, показывая детям, что не нужно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 недовольством надул губы. С тех пор как Вэй Чжао вернулся в лагерь Дунчэн, он жил в ожидании встречи с отцом раз в десять-пятнадцать дней. Вэй Чжао редко мог его забрать, и даже это было прервано другими, что очень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только что хотел похвалить сына за взрослое поведение, но не успел сказать, как тот снова показал свою детскую сторону, и Вэй Чжао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разошлись, и Вэй Чунжун, держа Вэй Чжао за руку, медленно пошел в сторону ворот Белого тигра, по дороге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правда ли то, что они говорят? Ты дал военную клятву в зале 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удивился, не ожидая, что слухи во дворце распространяются так быстро. Всего за полдня дети в дворцовой школе уже все знали.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действительно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нахмурился, с легким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уверен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клятва — это не шутка. Если Вэй Чжао не сможет взять Фуюй, ему придется умереть за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