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Нынешний император Вэй Су, равно как и будущие правители Вэй Мин и Вэй Сюань, вряд ли дадут Вэй Чунжуну возможность развернуться и проявить себя. Ради лица Вэй Чжао они сохранят ему богатство и почет на всю жизнь — и это уже будет проявлением великодушия. К тому же у него и не было таких амбиций, как у Вэй Чжао. Лишь бы Вэй Чжао был здоров и жизнь его складывалась удачно, а на карьеру Вэй Чунжун особых надежд не возлагал.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 том, чтобы учиться прилежно, не могло быть и речи. Он перебивался с дня на день, но вслух этого признаваться побоялся и потому притворился простачком: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дело не в том, что учитель плохо объясняет, просто я не понимаю, зачем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ожидал, что сын задаст такой вопрос. Он на миг опешил, но затем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а ты знаешь? Я когда-то тоже задавал этот вопрос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удивленно отозвался Вэй Чунжун и тут же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дядя тебе ответил? Выходит, не я один не люблю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улыбнулся, но ничего не ответил. Видя, как от недовольства надулись щеки у сына, он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отвезет тебя в Сад Бован. Ты сам спросишь дядю,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задумался, наклонил голову набок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Мао будет в Саду Бован? Если он там,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учится в Дворцовой школе, ему нельзя отлучаться. Заметив, как лицо сына просияло, он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тебе Мао не нравится? Или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 но я его не боюсь, — Вэй Чунжун спрятал лицо на плече Вэй Чжао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Мао не любит меня и тебя. Если он скажет о тебе что-то плохое, я не смогу удержаться, чтобы не ударить его. Но дядя относится к нам хорошо, старший брат и сестра тоже. Если я ударю Мао, тебе будет неловко перед дядей, поэтому мне лучше его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Чжао замер и долго молчал. Он с Вэй Мином жили в любви и согласии, как брат с братом, но не мог гарантировать, что их сыновья сваляют такую же тесную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Вэй Чжао повез Вэй Чунжуна в Сад Бован, что находился в южной части города. Как он и предполагал, Вэй Сюань и остальные отсутствовали. Вэй Мин обрадовался Вэй Чунжуну, взял его на руки и не отпускал, без умолку хваля за ум и миловидность, говоря, что он куда лучше Вэй Мао. Вэй Чунжун даже смутился от такой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легендарный Сад Бован, Вэй Чунжун искренне восхитился. Любовь деда к дяде была гораздо сильнее, чем это могло показаться со стороны. Одно только то, что он построил для сына Сад Бован и позволил ему свободно общаться с мудрецами Поднебесной, говорило о невероятном доверии, на которое не всякий император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Бован собралось множество выдающихся людей, представителей различных школ, и дебаты были очень оживленными. Вэй Чунжун послушал их немного и понял, что это куда интереснее лекций учителя, так что слушал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воспользовался моментом и пожаловался брату, что сын не любит учиться. Вэй Мин стукнул его по лбу, заявив, что сам он учиться не любил, поэтому и сын пошел в него — яблочко от яблони падает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наотрез отказался признавать это, утверждая, что всегда был старательным и усердным. Вэй Мин лишь улыбнулся. Кроме боевых искусств, Вэй Чжао никогда не отличался особым усердием или серьезностью. Но, учитывая присутствие Вэй Чунжуна, он не стал говорить лишнего, чтобы не уронить авторитет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Вэй Чунжун, подперев руками щеки, с серьезным видом слушает рассуждения о государственных делах, которые ему, казалось, не по возрасту, Вэй Мин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 после Нового года отправь Жуна в Дворцовую школу. Там учатся Мао и другие, может, у него появится интерес, если появится больше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кивнул, сказав, что уже думал об этом, но боится, что Вэй Су не согласится. Вэй Мин ответил, что всё устроит сам, но Вэй Чжао переживал, что Вэй Су будет недоволен, увидев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 по-моему, характер Жуна очень понравится отцу. Тебе нужно, чтобы они виделись чаще. Если они не будут общаться, отец, пожалуй, и вовсе предубедится против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нахмурился, на мгновение задумался 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уверен, что отец, увидев Жуна, не возлюбит его еще сильнее? Та половина крови Фуюй, по мнению Вэй Су, была чуть ли не первородным грехом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Жун — внук отца. Даже если он ему не понравится, самое большее, что может случиться — он просто не пожелает его видеть. Хуже, чем сейчас,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Чжао молча кивнул и лишь спустя долгое время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собирается в Парк Шанлинь и приказал мне сопровождать его. Я еще не решил, брать ли с собой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Вэй Чжао, Вэй Мин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взять. О чем тут думать? Император в возрасте, всё больше не выносит дворцовой затворничестви и проводит в Парке Шанлинь не меньше полугода, а все государственные дела решает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Мина правление наследного принца, само по себе, вещь хорошая, но когда император отправляется в путешествие, он обычно не берет с собой ни императрицу, ни внуков из Восточного дворца. Ему нужно управлять государством, и он не может сопровождать отца, поэтому их общение ограничивается перепиской, что по сравнению с ежедневными встречами во дворце создает немалую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когда наложница Юнь была фавориткой императора, она и пятый принц Вэй Ши следовали за ним повсюду. Вдобавок, влияние рода Цзи упало, а Ли Кан возвысился, в придворных кругах ходили слухи. Теперь Ли Кан погиб в бою, наложница Юнь скончалась, и Вэй Ши более не пользуется былой милостью императора. Но теперь рядом с Вэй Су появились более молодые госпожа Чжао и другие. Вэй Мин не опасается, что они могут угрожать положению императрицы, но отсутствие близких людей рядом с императором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Вэй Чжао, он вернулся в столицу полгода назад. Сначала он сидел во дворце, а после открытия собственного дома вообще заперся внутри, не занимая никакой должности. Это заставляло людей гадать, не потерял ли ли этот четвертый принц, столько лет пробывший в плену, благосклонность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Вэй Су призвал Вэй Чжао сопровождать его в путешествии, было отличной новостью как для Восточного дворца, так и для дома князя Цинь. Что касается Вэй Чунжуна, он всё же сын Вэй Чжао, и раз император внес его в родословную роспись, значит признал его статус.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чем ты думаешь? — Вэй Чунжун, послушав немного споры ученых мужей и ничего не поняв, перестал слушать. Он собрался спросить Вэй Мина и как раз услышал последние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подхватил подбежавшего сына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через несколько дней отправится в Парк Шанлинь и приказал мне accompany его. Парк Шанлинь просторный и красивый, я решил взять тебя с собой. Такой милый сын не может не понравиться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Вэй Чунжуну услышать слова «Парк Шанлинь», как его лицо мгновенно изменилось. Он побледнел и позеленел, словно испугавшись, и начал вертеться на руках у отца, прижимаясь к нему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понял его реакции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что с тобой? Не хочешь поехать с папой играть? Это совсем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тоже заметил, что что-то не так, и, взяв сына за пухлую ладошку,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боишься, что дедушка тебя не полюбит? Не волнуйся, папа будет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Чунжун просто вспомнил, что Дворец Тайдан находится в Парке Шанлинь, и на миг растерялся. Страха он не испытывал. Очнувшись,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в Парке Шанлинь можно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Вэй Чжао ответить, как Вэй Мин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любит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я даже сам добывал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 Вэй Мин с удовлетворением улыбнулся и обратился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всегда любил, когда внуки увлекаются воинским искусством. Жун в таком юном возрасте уже сам охотится, он обязательно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был горд, что хвалят его сына, но на словах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слушай Жуна, он хвастается. Тех фазанов и зайцев ему загнали охранники, иначе как бы он их добыл? Да и зима на дворе, кто сейчас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не обратил на это внимания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помощью охранников это впечатляет. Жун еще нет и пяти лет, не будь к нему слишком строг. Мои младшие до сих пор не могут натянуть тетиву, на весенней охоте их, наверное, Жун будет 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надул губы, но ничего не сказал. Он не стал бы смеяться над Вэй Ланем и Вэй Мао, если бы они сами его не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поездке и охоте, Вэй Мин снова спросил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 слышал от А Чжао, что ты спрашивал его, зачем нужно учиться.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