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Чжао не хотел их беспокоить и уже собирался уйти вместе с Вэй Чунжуном, но перед уходом он строго предупредил Цзи Синя, сказав, что если тот снова причинит боль Цзюнь Цину, то он будет наказан за два преступления, и пощады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Синь с горькой улыбкой на лице поспешно заверил, что подобная ошибка больше не повторится. Он никогда не хотел причинить вред Цзюнь Цину, и с детства он никогда не побеждал его. То, что произошло в тот день, было чистой случайностью.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они, как обычно, сражались на тренировочном поле. В первых ста ударах Цзюнь Цин слегка превосходил, но после ста ударов его силы иссякли, и он допустил явный промах. Цзи Синь не упустил такой возможности и без колебаний атаковал.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Обычно, даже если Цзюнь Цин проигрывал, он не позволял Цзи Синю нанести ему вред. Но в тот день его состояние было особенно плохим, и Цзи Синь не успел остановиться, нанеся сильный удар. Сопротивление Цзюнь Цина было слабым, и он был сбит на землю, исторгая кровь изо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последовала суматоха. Когда военный врач сказал, что внутренние травмы Цзюнь Цина не опасны, но потрясение могло привести к выкидышу, оба были шокированы.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 принимал пилюлю Суюнь, но тогда ему уже исполнилось двадцать лет, и лекарство могло не подействовать. К тому же у них с Цзи Синем было всего несколько моментов близости, и они не могли представить, что это приведет к беременности, ведь ранее не было никаких симптомов.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Военный врач, специализировавшийся на внешних и костных травмах, поспешил посоветовать Цзи Синю найти более опытного специалиста. К счастью, он был человеком, который служил под началом Цзюнь Линя, и не стал распространяться об этом. Позже, чтобы сохранить ребенка, Цзюнь Цин перенес множество трудностей, а Цзи Синь только сожалел, что не был достаточно хорош к нему, и как он мог снова причинить ему боль?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дома маркиза Чжаояна, Вэй Чжао, увидев, что время еще раннее, решил показать Вэй Чунжуну свой княжеский дом. Если ему что-то не понравится или нужно будет что-то добавить, он сообщит об этом в Министерство работ, чтобы они как можно скорее внесли изменения.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основания государства, улица Чжуцюэ, напротив главных ворот императорского города, стала границей, разделяющей столицу Юйцзин на западную часть, где жили богатые, и восточную, где обитала знать. Резиденции членов императорской семьи, аристократов и высокопоставленных чиновников были сосредоточены здесь. Квартал Шангуань, расположенный в северной части восточного города, рядом с императорским городом, был золотым местом в золотом районе. Право жить здесь имели только четыре князя и восемь герцогов, основавших государство, а также принцы и принцессы, оставшиеся в столице, и новые аристократы, получившие титулы за военные заслуги.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выгодное расположение означало, что каждый дом был занят, и никто не мог просто так переехать сюда. Если кто-то хотел поселиться здесь, ему нужно было сначала посмотреть, есть ли кто-то из живущих здесь, кто не заслуживает этого места. Иначе даже указ императора не мог заставить кого-то переехать.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истории Великой Янь было много случаев, когда принцы основывали свои резиденции, а принцессы выходили замуж, и из-за отсутствия свободных мест в квартале Шангуань их дома строились в соседних кварталах Утун и Хэхуа. Вэй Чжао повезло: когда Вэй Су предложил основать для него резиденцию, управление императорского двора как раз вернуло резиденцию принцессы Чунцин, и Вэй Су приказал снести ее и построить новый дом, который впоследствии станет резиденцией Вэй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квартале Шангуань жили только знатные семьи, и хозяева обычно передвигались на каретах или паланкинах. Такие, как Вэй Чжао и Вэй Чунжун, шедшие пешком, были большой редкостью. Проходя мимо резиденции герцога Ци, Вэй Чжао рассказал Вэй Чунжуну, что наследник герцога Ци, Гу Юй, был его одноклассником.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Чунжун сразу вспомнил, что Гу Юй действительно хорошо к нему относился, но тогда он уже был герцогом Ци. Раньше он не понимал, почему, но теперь осознал, что это было из уважения к Вэй Чжао, и невольно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карета, проезжавшая мимо них, внезапно остановилась. Человек в карете приподнял занавеску и с удивлением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 Цинь?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Вэй Чжао слегка растерялся, его лицо выражало легкое смятение. Он не ответил и не обернулся. Вэй Чунжун поднял голову и увидел человека, выходящего из кареты, — князя Юнъаня, Цзян Чэ.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 сказал несколько слов кучеру, и тот уехал. Подойдя к Вэй Чжао, он сложил руки в приветствии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слуга Цзян Чэ приветствует князя Циня.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 князя Юнъаня Цзян и князя Чаннина Цзи были единственными двумя княжескими домами Великой Янь, не принадлежащими к императорской семье. В отличие от семьи Цзи, которая из поколения в поколение служила в армии, семья Цзян, за исключением первого Цзян Буи и пятого Цзян Ланя, всегда шла по пути гражданской службы.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 Юнъань, не стоит церемоний, я не смею принимать такие почести.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 и Вэй Чжао были равны по титулу, поэтому при встрече достаточно было просто обменяться приветствиями, не прибегая к церемониям.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 опустил руки, сжав их в кулаки, и задумчиво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давно слышал, что вы вернулись в столицу, но так и не смог навестить вас во дворце. Это…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Чжао опомнился и поспешно прервал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всего лишь небольшая болезнь, не стоит упоминания. Дела в канцелярии сложные, князь Юнъань, не стоит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Чэ, которому не было еще тридцати, уже был заместителем министра канцелярии, и, учитывая его происхождение и личные способности, он был человеком, с которым нельзя было не считаться.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Чэ, взволнованно,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Ачжао, я не это имел в виду. Мы… зачем нам быть такими чужими…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порыве эмоций он даже изменил обращение к Вэй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Чжао молчал, и лишь через некоторое время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Ачэ, мы уже не можем вернуться в прошлому, зачем ты настаиваешь?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не опыт Вэй Чжао в Фуюе, они все равно не могли быть вместе: он был князем Цинь, а Цзян Чэ — князем Юнъаня.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 замолчал, и долгое время ничего не говорил. Вэй Чжао смотрел на него, тоже не произнося ни слова. Вэй Чунжун, наблюдая за этим, испытывал странные чувства. Разве он не знал, что у Вэй Чжао и Цзян Чэ было прошлое? Пилюля Суюнь, которую принял Вэй Чжао, тоже была ради Цзян Чэ.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Вэй Чунжуна Цзян Чэ всегда заботился о нем, как явно, так и тайно. Хотя он тогда не понимал причин, но, собрав информацию по крупицам, он смог понять, что это было, вероятно, из-за Вэй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Ян взошел на престол в семь лет, и Вэй Су оставил ему четырех регентов: князя Юнъаня Цзян Чэ, герцога Юэ Шангуань Сюаня, герцога Го Сунь Шу и герцога Ци Гу Юя. Сунь Шу умер на второй год правления Тайпин, поэтому долгое время регентами были только трое.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Вэй Ян начал бороться с семьей Шангуань, семьи Цзян и Гу не хотели вмешиваться, сохраняя нейтралитет. Но ради него Цзян Чэ сделал исключение. К сожалению, Вэй Ян был подозрительным и считал, что Вэй Чунжун скрывает свои способности, что только усилило его недоверие.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атмосфера между ними становилась все более напряженной, и Вэй Чунжун поспешил сыграть роль ребенка, сказав, что он голоден. Естественно, они отправились в известный ресторан на Prospect Zhuque.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Встреча старых друзей, если придерживаться правила «за едой не разговаривают», была бы немного странной, но Вэй Чжао и Цзян Чэ не знали, о чем говорить, и начали обсуждать дела двора. Так они хотя бы не молчали и не сидели в неловком молчании.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Чунжун начал подозревать, что его присутствие лишнее и мешает Вэй Чжао и Цзян Чэ общаться, поэтому он быстро доел и убежал играть. Но Вэй Чжао и Цзян Чэ оставались такими же, и Вэй Чунжун, спрятавшись у входа, волновался за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 поднял бокал и выпил его залпом, пытаясь сохранить спокойствие: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Ачжао, как ты жил все эти годы?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сразу пожалел, что затронул эту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Чжао рассмеялся, смеясь до слез, и, наконец, успокоившись, посмотрел на Цзян Чэ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Ачэ, ты что, пьян? Как я мог жить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Ачжао, прости, я сказал не 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Чэ, увидев слезы на глазах Вэй Чжао, выглядел растерянным, потеряв всю свою обычную уверенность.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Чжао покачал головой и равнодушно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видишь, у меня есть сын, сын от Хэлянь Чжо…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Чэ, не дожидаясь, пока Вэй Чжао закончит, решительно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Ачжао, это не важно. Я знаю, что он твой сын, и этого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Ачэ, дай мне закончить.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Чжао сделал жест, призывающий к тишине,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Титул семьи Цзян нуждается в наследнике, и тебе тоже нужна княгиня, наследник. А у меня есть Жун, и он хороший.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 не поверил и с сомнением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Ачжао, ты раньше так не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Вначале маленький принц сказал ему, что любит его, и Цзян Чэ был и рад, и обеспокоен. Рад, потому что человек, которого он любил, испытывал к нему те же чувства, и обеспокоен, потому что их высокое происхождение делало их союз невозможным. Вэй Чжао был любимым принцем, и он не мог покинуть дворец. Цзян Чэ был единственным сыном наследственного князя Юнъаня и тоже не мог войти в императорский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http://bllate.org/book/16486/1498125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