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Цю, решившись на этот план, начала обдумывать детали.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Баоли, твоему сыну уже пять лет, почему ты не отправила его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почувствовала себя виноватой и, глядя в сторону Янъяна,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уехали в Пекин, занялись зарабатыванием денег, и когда ему исполнилось четыре года, я просто забыла об этом. Потом думали отправить его в детский сад в Пекине, но у нас не было прописки, нужно было купить дом, а с этим возникли сложности. Потом мы вернулись, чтобы открыть филиал магазина, и снова закрутились. В итоге всё затянулось. Сейчас дом в Пекине куплен, прописка есть, но в детский сад он так и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Хань И не может без Янъяна. Если он не видит брата, сразу начинает плакать и капризничать. Я тоже переживаю. Что будет, когда Янъян пойдёт в школу? Хань И точно устроит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Цю, будучи очень проницательной,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 Вы знаете Третью начальную школу? Это лучшая школа в нашем районе, и рядом с ней есть детский сад. Янъяну уже пять лет, в следующем году будет шесть. Он совсем не ниже нашего Гуагуа, и в детский сад его, наверное, уже не возьмут. Может, сразу отправить его в школу? А Хань И —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сад? Он ещё слишком маленький, ему всего два с половиной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Цю, наконец переведя дух,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Измените дату рождения в документах. У вас же прописка в Пекине? Я помогу вам это сделать бесплатно. Сделайте его трёхлетним, и в следующем году он сможет пойти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Линлин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 Хань И ведь ещё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оглядела ребёнка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мал. Многие так делают, меняют дату рождения и отправляют детей в школу. К тому же, вы же занимаетесь бизнесом, детям скучно дома, да и вам, наверное, неспокойно. Лучше отправить их в школу. Янъян пойдёт в начальную школу, Хань И — в детский сад. Они будут в одной школе, вместе ходить и возвращаться домой. Это 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и так планировала отправить Чжэн Хайяна в школу на следующий год, поэтому не возражала. Слова Юй Цю убедили Чэнь Линлин. Она действительно хотела, чтобы Хань И пораньше начал учиться, общался с другими детьми, а у них с мужем появилось бы больше времени для бизнеса. К тому же, если дети будут в одной школе, Хань И, возможно, перестанет так сильно привязываться к Янъяну.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Цю, заметив, что Чэнь Линлин задумалась, улыбнулась и замолчала. Она знала, что её слова возымели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Линлин позвонила Хань Чжицзюню в Пекин и рассказала о предложении Юй Цю. Хань Чжицзюнь, как человек простой,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хорошая идея. Решай сама. Если сын не против, отправляй его. Ему всё равно нужно учиться. Сейчас он слишком привязан к Янъяну, а тот в следующем году пойдёт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решили, что так будет лучше, и даже не подумали спросить мнение самого ребёнка. Хань И было всего два с половиной года, так что его мнение всё равно бы не учли. Чэнь Линлин попросила Юй Цю помочь изменить дату рождения Хань И, сделав его на год старше, чтобы в сентябре следующего года он мог пойти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тоже считал, что это хорошая идея. Сейчас Хань И был спокойным и многому научился. В детском саду он познакомится с другими детьми и, возможно, перестанет так сильно привязываться к нему. В конце концов, когда он вырастет, у него появятся свои друзья, и он не будет таким,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постели, Хань И был одет только в трусики — сувенир с Азиатских игр, с изображением панды Паньпань на поясе. Он укрылся тонким одеялом. Чжэн Хайян, приняв душ, в шлёпанцах вошёл в комнату и закрыл дверь. Ему уже было чуть больше метра ростом, что для его возраста считалось высоким. Детская пухлость почти исчезла, руки и ноги стали стройными, а лицо — более худым. Благодаря ежедневным прыжкам на балконе и заботе о Хань И, его тело выглядело крепким. Это очень нравилось взрослым в доме, которые считали, что ребёнок должен расти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был намного выше Хань И, который выглядел как маленький пухлячок, а сам он — как короткая палочка. Забравшись в кровать, он лёг, а Хань И приподнял край одеяла, чтобы накрыть брата. Чжэн Хайян потянул одеяло на живот и, только что вымытый,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Вахаха?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И загорелись, и он кивнул. Все дети любили Вахаха — сладкий, ароматный напиток с молочным вкусом. В этом возрасте детям нравилось всё сладкое и вкусное. Чжэн Хайян открыл ящик тумбочки, достал две баночки Вахаха, вставил трубочки и протянул одну Хань И, который полулёжа на кровати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лежи, — сказал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тумбочке было спрятано несколько упаковок Вахаха. Некоторые купили взрослые, некоторые — сам Чжэн Хайян. Хань Тинтин и Чжэн Пин, приезжая, иногда привозили их, поэтому никто не замечал, сколько именно напитка было в доме. На самом деле, большую часть купил сам Чжэн Хайян, по несколько упаковок за раз, и спрятал в ящике. Каждый вечер перед сном они с Хань И выпивали по баночке, а иногда и днём. Как говорилось в рекламе: «Выпей Вахаха, и еда станет вкуснее».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ел не больше обычного, но спал крепче. Каждый вечер, выпив сладкий напиток, он засыпал, только иногда его приходилось будить ночью, чтобы он сходил в туалет, иначе он бы описался.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держа трубочку во рту, пересчитал оставшиеся баночки: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Одна, две, три, четыре, пять, шесть. Вчера открыли одну, сегодня две. Стоп, куда делась ещё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ты тайком пил Вахаха?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покачал головой, держа баночку в руке, с недоумением глядя на брата. Потом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Чжэн Хайян тут же вскочил с кровати, натянул шлёпанцы и побежал в комнату родителей. Его мама как раз наносила крем на лицо и, повернувшись,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Янъян?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стоя в дверях,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пила мой Вахаха?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Баоли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Да, днём попробовала одну баночку.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думал, Хань И тайком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дверь и вернулся в комнату. Он не был скупым, как герой романа Гобсек, но считал, что такие напитки, как Вахаха, не имеют строгих стандартов качества. В рекламе говорили: «Выпей Вахаха, и еда станет вкуснее», но кто знает, что там внутри? Поэтому он строго контролировал, сколько Хань И может выпить, и не позволял ему пить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баночку выпила мама, Чжэн Хайян успокоился. Вернувшись в комнату, он увидел, что Хань И уже допил, и пустая баночка валялась на кровати. Он взял её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И, свернувшись калачиком,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такое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забравшись на кровать,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— это место, где много других детей и учителей. Учителя будут учить тебя разным вещам: цифрам, алфавиту,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учат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пойдёт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Чжэн Хайян, потягивая Вахаха.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пойдёшь, в детский сад, а я —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понимал, что Хань И слишком привязан к нему, и не мог просто сказать, что они будут разделены. Ведь ему уже два года, и он начинает понимать, что такое «уйти». Поэтому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Хань Чжицзюнь теперь часто ездили между Пекином и городом S, следя за бизнесом в обоих местах. Сравнивая, они видели разницу между двумя магазинами.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http://bllate.org/book/16484/1498147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