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Пекин, Чжэн Пин сначала позвонил дедушке Чжэну, чтобы сообщить, что они благополучно добрались, а затем вместе с Хань Чжицзюнем они забрали женщин, детей и немногочисленный багаж и сели на красно-белый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новое жилье в Пекине находилось на улице Дунсы Батяо, в маленьком сыхэюане. Хань Чжицзюнь ранее познакомился с другом на Хайнане, который жил там, и, приехав в Пекин, они обратились к нему за помощью. В сыхэюане была свободная комната, и две семьи могли там разместиться, хотя и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 Хань Чжицзюня звали Гао Тинцюань, и имя у него было довольно модное. Говорили, что его отец любил слушать «Эрцюань инъюэ», поэтому так его и назвали. По аналогии, его брата и сестру звали Гао Тинъин и Гао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Гао Тинцюаня было много людей: в сыхэюане жили его жена, дочь, родители, младший брат, младшая сестра и родственники — всего три человека. По слухам, его родственник недавно разбогател и скоро переедет, поэтому уже почти не жил здесь, и комната пустовала. Тем не менее, на двери комнаты висели два больших замка, которые сразу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увидев такие большие замки на двери, сразу понял, что, скорее всего, у Гао Тинцюаня были плохие отношения с этим родственником, иначе зачем было ставить такие замки, чтобы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свободна, но друзья не могли в ней поселиться, и Гао Тинцюань чувствовал себя неловко, извиняясь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протянул ему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пришли к тебе за помощью, живем в твоем доме, за что тебе извиняться? Если будешь так вежлив, мы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хватит, хватит. Оставайтесь, и если что-то нужно, обращайтесь ко мне. Если меня нет, обращайтесь к моим братьям, сестрам или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привезли с собой немного вещей, так что уборка прошла легко. Каждая семья получила по комнате, и все было как раньше. Бабушка Гао и жена Гао Тинцюаня приготовили большой стол еды, и вечером все собрались за круглым столом,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пили, разговаривали и хвастались, женщины обсуждали бытовые дела, а дети, поев, спустились во двор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Тинцюаня была дочь по имени Гао Ци, ласково — Цици. Ей было на год больше, чем Чжэн Хайяну, и она была немного выше. Трое детей собрались вместе, и только Хань И, которому было чуть больше года, выглядел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была общительной девочкой, вероятно, из-за свободного воспитания, и в ней чувствовалась некоторая мальчишеская раскованность. Возможно, потому что Чжэн Хайян и его семья были гостями, она вела себя как хозяйка, говорила и действовала с уверенностью «главной», а когда увлекалась, даже поднимала подбородок и хлопала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Хань И маленький, и принесла ему свои игрушки, чтобы он поиграл. Когда она протягивала их, то даже не моргала, но потом украдкой бросала взгляд на игрушки, словно сожалея о них. Это зрелище забавляло Чжэн Хайяна, и он думал, что эта девочка очень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еще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мне не нужно ходить в детский сад эти дни, я буду дома играть с вами. Скажите, во что хотите поиграть, я вас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руки на боки, подняла подбородок и выглядела совсем как школьный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рада, что не нужно ходить в детский сад,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чьи мысли были разгаданы,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я совсем не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знал, что другие делают в первую очередь, приехав в Пекин, но их семьи первым делом отправились гулять по городу. Это было их общее желание. Гао Тинцюань даже одолжил фотоаппарат и купил пленку, чтобы сопровождать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Китайская стена, Запретный город, площадь Тяньаньмэнь — в каждом месте они обязательно радостно фотографировались: поодиночке, вдвоем, с детьми на руках, без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наступало время фотографий, Чжэн Хайян глубоко ощущал, что он стал «реквизитом». Его мама, Чэн Баоли, любила приседать, держа его за руку, и требовала, чтобы Чжэн Хайян улыбался в камеру. Улыбка должна была быть широкой, просто улыбка с закрытым ртом не подходила, лучше всего — оскал, чтобы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Хань И было еще хуже. Днем, когда они вышли, Чэнь Линлин надела ободок для волос, и чтобы сделать фотографию сына более праздничной, она надела на него свой ободок. Ободок был ярко-желтым, с двумя большими красными цветами. Хань И с невинным выражением лица смотрел в камеру, украшенный двумя большими цветами на голове. Чжэн Хайян едва не подавился водой,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Азиатских игр перед площадью Тяньаньмэнь установили несколько больших декораций, включая огромного павлина и панду Паньпань, талисман Азиатских игр. В то время в Пекине было мало приезжих, и площадь Тяньаньмэнь казалась огромным пустым пространством, где можно было фотографироваться, не боясь, что кто-то попадет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фотографировались перед площадью, под огромным павлином и пандой Паньпань. Чжэн Хайян и Хань И сделали несколько совместных фото, что было довольно мучительно. Чжэн Хайян держал Хань И перед собой, оба ребенка стояли рядом, смотря в камеру, на головах у них были ободки. На этот раз на голове Чжэн Хайяна красовались два больших цветка, а у Хань И — трехцветный ободок Чэн Баоли. На шеях у них были большие красные шерстяные шарфы.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скептически смотрел в камеру, слыша, как Гао Тинцюань спрашивает свою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как тебе братики?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подняла подбородок, улыбнулась и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мысленно заметил: когда фото напечатают, он первым делом уничтожит их. Такая черная страница истории ему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в Пекине Гао Тинцюань продолжал хлопотать, а семья Гао была очень гостеприимна. Даже соседи улыбались и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Гао и бабушка Гао открыли в переулке котельную, где предоставляли горячую воду. Они рано вставали и много работали. Жена Гао Тинцюаня работала на почте, у нее была стабильная работа и хорошие льготы. Младший брат Гао учился в выпускном классе, а младшая сестра — в первом классе старшей школы. Когда они не учились, помогали в котельной. У самого Гао Тинцюаня не было постоянной работы, как и у Чжэн Пина и Хань Чжицзюня, он занимался всем, что приносило доход. Хотя работа была нестабильной, доход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приехали в Пекин, чтобы заработать на Азиатских играх, и это совпало с планами Гао Тинцюаня. Трое мужчин сидели в комнате, пили и обсуждали, как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хотел послушать их разговор, но просто сидеть в комнате было странно, поэтому он взял с собой Хань И, чтобы выглядеть, будто они играют. Как только они вошли, Цици тоже побежала за ними, чтобы поиграть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сидели в комнате, двери не было, только занавеска. Чжэн Хайян, давая Хань И кубики, прислушивался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Азиатских игр уже все построено, ведь в сентябре она будет использоваться. Но сейчас там нельзя просто так торговать. Видишь, в городе уже начали вешать флаги, все должно быть чисто и аккуратно. Это же событие у стен Запретного города, люди из других стран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такие, как мы, пытаются что-то придумать, но сейчас все строго. Раньше можно было просто поставить лоток в людном месте и заработать, а сейчас попробуй поставь у входа на стадион — через полминуты тебя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кивнул, закуривая.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для такого большого события нужны деньги. Я слышал, что у руководства не хватает средств, они ищут спонсоров среди крупных компаний, и еще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порылся в шкафу и достал что-то вроде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прямоугольная карточка, наверху была изображена марка, под ней цифра «1 юань», а в самом верху было написано: «Лотерейный билет фонда XI Азиатских игр». Под изображением была таблица с годами и местами проведения предыдущих Азиатских игр, а ниже — номер группы и две большие строки: «Второй розыгрыш», «Первый розыгрыш».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