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сейчас начнёт кричать на весь свет, у него нет доказательств того, что тот человек действительно готовит подвох, а тем более доказательств того, что целью является он сам,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Юнь уже знал время и место, где противник нанесёт удар. Пройдя через это в прошлой жизни, он знал конкретные детали. В остальное время ему даже не нужно было быть начеку. Ему нужно было лишь вести себя как трудолюбивый и фанатичный, ничего не подозревающий трудоголик, полностью погружаясь в управление компанией и создание дизайнерских эскизов.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тем делом, которое он искренне любил, так что притворяться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Чжан Цинли ещё несколько раз приходила с отчётами, в основном о подготовке к акции 520 на сайте Таобэй и её последующих результатах. В это время трафик на Таобэй ещё находился на стадии роста, но объём продаж в тот день значительно превзошёл ожидания всех, превысив обычный показатель более чем в двадцать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Цинли говорила об этом, она была очень воодушевлена и чувствовала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 двадцать раз? — Цзян Юнь рассеянно держал в руке ручку, продолжая безостановочно рисовать на бумаге. — Впереди у вас ещё будет много поводов для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что-нибудь знаешь о Ши Цзинтуне? — вдруг спросил Цзян Юнь Чжан Цинли, словно речь шла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менеджере Ши? — Чжан Цинли на мгновение растерялась, подбирая слова. — Он хороший человек, характер очень мягкий, я никогда не видела, чтобы он злится. Способности тоже неплохие. А, да, он всё ещё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по-прежнему выглядел безразличным и очень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молод. Он вообще никогда не встречался с девушками или у него есть какая-то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понятно. Хотите, я узнаю для вас? — Начальник редко хотел поболтать с ней о частной жизни, и Чжан Цинли очень сожалела и стыдилась того, что не может предоставить подробную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Юнь, казалось, спросил просто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Чжан Цинли вернулась, набитая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довольно сложная. В общем, когда Ши Цзинтун был молод, он встречался с одной девушкой, но она предпочла богатство и бросила его. Позже у него был короткий роман с разведённой женщиной с ребёнком, но, к сожалению, она потом помирилась с бывшим мужем. После этого он так и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улыбнулся Цзян Юнь, словно слушал сплетню, совершенно к нему не относящуюся. —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Цзинтун был очень ключевой фигурой. Честно говоря, Цзян Юнь этого и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об этом человеке у него было неплохим, тем более Ши Цзинтун всё это время хранил рисунки отца и передал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них даже не было ни единого пересечения!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рисовал на бумаге сеть, понятную только ему самому. Эта сеть была очень сложной, а по её краям скрывалось немало мест, погружённых во тьму. Но когда эту сеть удастся полностью приоткрыть, возможно многие вещи смогут стать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день, внешне спокойный и тихий, солнечный,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Цзян, как всегда, встал в фиксированное время, прошёл привычный маршрут зарядки, позавтракал похожими блюдами. Он медленно пережёвывал грубую лепёшку из муки грубого помола, небрежно листая только что принесённую газету, как вдруг получил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один... — на мгновение его взгляд застыл, и он медленно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старик? — его жена немного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ушёл. Нас, стариков, скоро совсем не останется, — он сел на диван и с чувством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ушёл? — поспешно спросила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Оу, — ответил старый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Оу был одним из ближайших друзей старого господина Цзян и важным акционером Корпорации Цзыюань. В прошлом году у него обнаружили рак поджелудочной железы, он продержался целый год, но в итоге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вместе с двумя сыновьями отправился выразить соболезнования. Так как как раз выпали выходные, младшее поколение семьи было дома и никуда не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в последнее время очень меркла, выглядела вялой и без сил. В этот момент она сидела у себя в комнате, уставившись на фотографию, гладила телефон в руке, но всё сомневалась и не решалась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наконец набралась смелости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Сянъюй, казалось, только что встал с постели, взгляд ещё был сонным. Он поднял руку, посмотрел на наручные часы, стрелки как раз показывали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встал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беспечных семилетних мальчика резвились на газоне. Вчера прошёл дождь, земля хотя и подсохла, но в траве ещё сохранилась сырость. Дети весело кувыркались в траве, на одежде остались следы от росы и корней. Их няня с тревогой окликала их сзади, пытаясь остановить мальчишеское безобразие, но это совершенно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молча стоял перед зеркалом, разглядывая себя. Он смотрел на то молодое и нежное лицо, на гладкую шею без каких-либо следов, на серую татуировку тернистой розы на груди, а затем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тоже получил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драма началась. Никто не был главным героем, но казалось, что каждый — главный. Все по очереди выйдут на сцену, чтобы сыграть принадлежащие им роли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главного особняка семьи Цзян была сложной: она состояла из двух частично перекрывающихся зданий. Одно трёхэтажное, другое четырёхэтажное. Трёхэтажное здание имело слегка дугообразную форму и примерно на одной трети с одной стороны соединялось с другим зданием, образуя неправильной формы маленький внутренний дворик. Во дворике росло несколько высоких деревьев, под которыми находились беседка и цветочная галерея, а также несколько очень укромных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особняка находились банкетный зал, гостиная, столовая и кухня. На втором — гостевые комнаты, а с третьего и выше начинались личные апартаменты. Старик жил на четвёртом этаже, и оттуда шла лестница прямо на сад на крыше трёхэтажного здания. За садом ухаживали специальные люди, но старый господин Цзян иногда тоже приходил там повозиться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зданиях было по лифту, но они стояли в стороне и пользовались ими редко. Старый господин Цзян не очень любил ими пользоваться, считая, что по лестнице полезнее для здоровья, но и лестница вниз была построена нелогично. Место было не только скрытым, но и не шло прямо с крыши до самого низа: переходы между вторым и третьим этажами были намеренно прерваны, нужно было пройти лишний кусок, чтобы увидеть спуск вниз. Неизвестно, о чём думал строитель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прибыл сюда недавно. Сначала говорили, что он будет жить в люксе на третьем этаже, оставшемся от отца, но потом сказали, что комната давно не ремонтировалась, поэтому его временно поселили на втором этаже, объединив две гостевые в одну довольно просторную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в семье Цзян бывало немного, и сейчас на втором этаже жил только Цзян Юнь. Когда он вышел, время уборки уже прошло, и в коридоре было никого. Плотный мягкий ковёр идеально поглощал звуки шагов, тишина была такой, что начинало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галерею и, подождав немного, увидел, как та пара близнецов с шумом и гамом помчалась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брат! Мы как раз собирались тебя искать! — сказал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услышали одну очень интересную вещь, — сразу же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комнате твоего отца куча всяких хороших вещей, — начал один. — Но дедушка всегда прячет и не даёт нам посмотреть. А сейчас он как раз уехал, давай пойдём тайком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уже достали, только на один глазок глянем! — другой гордо потряс ключом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смотрел на этих двух живых и озорных детей и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сцена была почти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растерянно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ваша няня? Та... мисс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Люлю? Она слишком болтлива, мы от неё оторвались, — весело ответил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внимания, пойдём скорее! — другой уже потянул Цзян Юня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Цзян Юнь задержал их. — Сначала расскажите мне, кто вам сказал, что в комнате отца что-то есть? И как вы достали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это на прошлой неделе, когда тайком ел пирог. Ключ был на большой связке у дворецкого, мы действовали вместе и достали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ребят неплохая хватка, к сожалению, только всё внимание уходило на проказы.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позвали меня? — снова спросил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комната твоего папы, тебе же самому интересно посмотреть! — оба мальчика смотрели на него, их лица были полны невинной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