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смотрел на свои тонкие, как когти, пальцы, но никак не мог обнаружить следов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слова этого парня всегда были непонятными!» — подумал он, тряхнув головой, словно пытаясь выбросить из мыслей мускулистые руки и массивное, как гора,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большую часть дня, Цзян Юнь взглянул на осыпавшиеся волосы на полу и, чтобы избежать преждевременного облысения, решил временно оставить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ему нужно было возвращаться, чтобы успеть на банкет в честь своего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глупости богатых!» — подумал он. Хотя Цзян Юнь и мечтал стать богатым, но к подобным мероприятиям не испытывал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блестящие наряды, за которыми скрывались коварные замыслы, улыбки и светские беседы, наполненные скрытыми намеками, вызывали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пока не было права отказываться от участия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Цзян Юнь почувствовал себя марионеткой, которую нарядили и поставили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тепло приветствовали его, но он никого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на банкете были молодыми представителями знатных семей. Если бы он вырос в роскоши, как эти юные аристократы, то сейчас, вероятно, ломал бы голову над тем, кого выбрать для общения: старых друзей, одноклассников или будущих деловых партнеров. Конечно, можно было бы просто пригласить красивую девушку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 не относился ни к одной из этих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чтобы к нему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красив, к тому же внезапно появившейся звездой, поэтому многие девушки из знатных семей заявляли, что хотят сделать этого милого парня своим защитником... или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разговоры, большинство пока лишь наблюдали, не зная характера Цзян Юня и не уверенные, сможет ли он действительно укрепить свои позиции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подходил к нему, были лишь разведчиками, отправленными для зондирования. Их внешность и манеры не производили на Цзян Юня никакого впечатления, поэтому он лишь вежливо отвечал на их вопросы,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наконец подошел человек, чье появление действительно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заметный представитель молодого поколения семьи Вэнь — Вэнь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было довольно интересным. Говорили, что отец, увлеченный древней поэзией, назвал сына в честь одного из поэтов. Ходил даже забавный слух, что старый господин Вэнь, услышав это излишне литературное имя, взял палку и отчитал сына, заявив, что оно не соответствует их прямолинейному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сына старого господина Вэнь звали Вэнь Дадао.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настаивая на имени Вэнь Тинъюнь, отец руководствовался каким-то скрытым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Вэнь полностью соответствовал своему имени — он был красив, обладал изысканными манерами и действительно напоминал древнего благородного мужа. Его речь была приятной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Юнь, обычно избегавший общения, невольно почувствовал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дедушка рассказал мне о вас, я очень хотел с вами познакомиться, — сказал старший молодой господин Вэнь. — Сегодня наконец представилась такая возможность. Мне кажется, ваши взгляды очень интересны, и я бы хотел обсудить их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совсем понимал, что именно в его взглядах могло показаться интересным, но, будучи уверенным в себе благодаря своему перерождению, он вежливо согласился с мнением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несколько минут, и старший молодой господин Вэнь пригласил Цзян Юня на частную встречу, которую планировал организовать через несколько дней. Цзян Юнь также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подошла группа девушек с покрасневшими лицами, но их целью, очевидно, был старший молодой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благоразумно удалился, не желая становиться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тоже подошли несколько молодых женщин, демонстрируя изящные фигуры, вероятно, в надежде, что он пригласит их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Юнь не умел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талант к рисованию, но, похоже, все его художественные способности сосредоточились именно на этом. В танцах и музыке он был полной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практически всемогущий Янь Мо в этом деле сдался, иначе ноги Цзян Юня уже были бы избиты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снова задумчиво посмотрел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 о своих эскизах или о тех несметных богатствах, которые еще не удалось получить. Главное — не думай о нем!» — бесчисленное количество раз повторял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бала большинство гостей сочли Цзян Юня скучным и молчаливым. Однако его лицо было настолько красивым, что даже такая скучность и молчаливость воспринимались с легкостью. Количество его поклонниц за ночь значительно увеличилось, и даже появилось несколько застенчивых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находились, любители красивых лиц всегда составляли молчаливое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Цзян Юнь быстро забыл о вчерашних танцах и развлечениях. Он по-прежнему думал о своих эскизах и предстоящей Неделе моды, которые вызывали у него огромное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нужен был вдохновение, но оно, казалось, пряталось в каком-то далеком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свою небольшую команду дизайнеров, надеясь, что коллективный разум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самоуверенные мужчины, которые считали себя знатоками, оказались в растерянности, получив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Милан... Неделя моды... — кто-то произнес, словно в бреду. —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работы не опозорят нас? — даже всегда уверенный в себе мастер Го начал говорить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покажем то, что создали наши предки! — предложил один из них, явно ярый поклонник традиционной культуры. — Тысячи лет истории наверняка произведут впечатление на этих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 отверг его предложение. Он хотел представить модную коллекцию, а не пропагандировать традиционную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Традиционная культура, безусловно, ценна, — сказал он, — но тема Алессандро — это столкновение восточной культуры с итальянскими традициями. Мы не должны с ним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кто-то хлопнул себя по бедру. — Если мы выступим на одной сцене с таким известным дизайнером, это может обернуться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команде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взглянул на окружающих и понял, что на них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полагаться только на себя! С вздохом он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внимательнее смотрел на улицы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выглядел город А восемь лет назад? — Цзян Юнь не стал вызывать водителя и пошел пешком по оживленной улице, с любопытством наблюдая за прохожими, машинами 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чаще ездил на машине, борясь со своим страхом перед автомобилями, а если и ходил пешком, то торопился, не обращая внимания на окружающее. Он совсем не заметил, что город выглядел совсем иначе, чем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улицы, старые машины, низкие здания с пыльными фасадами в старом стиле — так выглядел город в то время. Прохожие спешили по своим делам, в моде были широкие плечи и длинные рукава. Яркие цвета уже начали появляться на улицах, но они казались слишком насыщенными. Если бы это было десять лет спустя, такие цвета сочли бы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улицы постоянно перестраивались, а небоскребы становились все выше. Люди одевались все более изысканно, тонкие каблуки и чулки постепенно становились модными, а завитые волосы — все более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смотрел на все это и словно видел стремительно меняющееся будущее: широкие восьмиполосные и даже шестнадцатиполосные дороги станут нормой, улицы заполнятся машинами всех марок, а люди станут все более занятыми, их карманы будут полны, но души — все более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уловил проблеск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развивающаяся эпоха и ее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компанию, взял ключи от склада и поселился там, в помещении, которое хранило в себе десятилетия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кладезь!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Неуловимое время было сохранено здесь удивительным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серых, коричневых и желтых тканей и костюмов в стиле чжуншань, простых рубашек с круглым воротником и фантазийных воротничков.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цветочные узоры стали популярными, прямые юбки стали более свободными, а цвета — более разнообразными: светло-желтый, травянисто-зеленый, словно первые весенние ростки,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моду вошли широкие плечи, брюки-клеш, туфли, массивные подплечники и более смелые мини-юбки. Юбки с оборками снова стали популярными, а декор на воротниках и подоле становился все более изысканным, не говоря уже о все более экстравагантных рукавах с буфами.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времени ускорялся, некоторые тренды появлялись и исчезали, а другие возвращались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