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человек обладает необычайным талантом, он не сможет сразу же успешно управлять компанией значительного масштаба. Младший брат, выросший под крылом отца, не перенял его деловой хватки, зато в совершенстве овладел искусством быть номинальным руководителем. Тем более, что он был всего лишь ребёнком, никогда не сталкивавшимся с управлением крупной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время я несколько лет спотыкался, прежде чем встать на ноги. А он, ребёнок, сможет лишь поддерживать текущее состояние, — с уверенностью заявил Цзян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компания «Одежда Цзян» не вела собственной финансовой отчётности, все расходы и финансирование управлялись корпорацией Цзыюань. У Цзян Юня не было денег, и, как бы он ни старался, он не мог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сам понимал, что без финансовой власти он словно лишился одной ноги. Поэтому он начал уговаривать старого господина Цзяна, чтобы тот выделил ему три миллиона юаней наличными, минуя официальный учёт. Это были личные карманные деньги, которые старик выделил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привык баловать своих внуков. Когда он был родителем, он ещё пытался быть строгим — хотя и безуспешно, но став дедом, он полностью перешёл к вседозволенности. Старик думал о том, сколько страданий выпало на долю Цзян Юня за эти годы, и потому стал ещё более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спортивную машину, приведи себя в порядок, — с улыбкой посоветовал старый господин Цзян. — Ведь ты теперь генеральный директор, нужно поддерживать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спортивную машину? Тратить деньги на развлечения?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был по натуре невероятно скуп. Его интересовало только зарабатывание денег, а не их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для их семьи были не так уж и значительны, но для Цзян Юня они стали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успел! — с облегчением вздохнул Цзян Юнь, сразу же переведя деньги на зарубежный личный счёт. Затем он осторожно сделал пробный заказ на 100 долларов, указав сложный адрес. Через некоторое время, обновив страницу, он получил длинный список ключей, которые тут же аккуратно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Разбогател, разбогател! — Этот маленький скряга буквально прыгал от радости, катаясь по полу с драгоценными ключами в руках, пока наконец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снова не было денег, он уже начал с удовольствием планировать будущие способы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видел возможности для заработка повсюду. Просто записывая идеи, он мог заполнить целую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недвижимость? Хотя прибыль была значительной, оборот средств был слишком медленным. Тем не менее, это был стабильный путь, и, когда деньги поступят, можно будет постепенно накапливать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будущие крупные компании? Цзян Юнь быстро составил список из десятка компаний, о которых он помнил, и решил изучить индустрию венчурных инвестиций. Это была сфера, где деньги уходили как вода, но и прибыль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и фьючерсы? К сожалению, в прошлой жизни он не следил за этим, и даже если вспоминал что-то, не решался вкладываться. Это он решил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всё, Цзян Юнь определил два основных направления для будущего заработка: инвестиции в недвижимость и венчурные вложения. Хотя возможностей для заработка было много, у него было ограниченное количество времени и сил, и сначала он должен был сосредоточиться на своей основной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был очень мстительным человеком. В прошлой жизни он покинул семью Цзянов в унижении, и теперь он хотел вернуть всё, что потерял, в многократном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ему нужно было доказать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Цзян Юнь опубликовал уведомление о кадровых перестановках, что вызвало недоумение у всех руководителей среднего звена, которые назвали это полным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дизайна был разделён на две части. Большая часть осталась без изменений, но была выделена отдельная группа, состоящая из опытных сотрудников компании, которые напрямую подчинялись Цзян Юню. Это, вероятно, было просто капризом молодого хозяина, но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создан новый отдел по связям с общественностью, но его сотрудники ещё не были назначены. Единственным подтверждённым членом была Чжан Цинли, бывший главный дизайнер. Этот отдел, состоящий из одного человека, пока 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изменение произошло в отделе маркетинга. Раньше этот отдел был чем-то вроде «дома престарелых» — мало работы, много людей, которые спокойно проводили время. Но Цзян Юнь неожиданно выделил большую часть молодых сотрудников и создал два новых отдела: отдел сетевых каналов и отдел брендинга.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вызвало бурю негодования у бывшего менеджера по маркетингу.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старым сотрудником компании, любившим подчёркивать свой опыт. Этот мальчишка не только не слушал его, но ещё и осмелился подрывать его авторитет? Это был полный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пожаловался старому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раньше, когда управлял второй сын, он всегда почтительно называл меня дядюшкой. А этот парень устраивает такие вещи, лучше бы просто снял меня с должности! — жаловался менеджер по маркетингу. Его волосы были седыми, а лицо выглядело усталым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полуприкрыл глаза, слегка кивнул и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накажу этого непослушного ребёнка. Я помню твои заслуги, ты старый сотрудник компании, переживший множество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вспоминать прошлое, изливая горечь, а затем перешли к сладким воспоминаниям. Когда менеджер, успокоенный, ушёл домой, он вдруг понял, что старик не дал ему никаких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старая лиса! — Пожилой менеджер мог только вздыхать, ничего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старый господин Цзян вызвал Цзян Юня и с интересом спросил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современных людей, магазины и торговые центры были основными точками развития. Интернет-магазины уже появились, но продавали в основном дешёвые товары оптового рынка, которые не считались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покупал одежду в интернете, качество плохое, размеры сложно угадать. Что ты об этом думаешь? — с любопытством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был удивлён, что старик оказался таким современным.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сейчас не могли представить, что через несколько лет интернет-магазины практически вытеснят обычные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прямо сказать, что он переродился, поэтому начал красочно рассказывать о том, как он верит в будущее интернета и считает его перспективным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старик оказался очень открытым и даже предложил финансировать создание собственного сайта компании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заколебался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платформа Таобэй очень перспективна. Конечно, нужно создать собственный сайт, но основное внимание следует уделить развитию на этой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Таобэй? Это же слишком низкий уровень! — недовольно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этот гигант станет одним из лидеров в стране, лидером в области платежей и бесспорным королём электронной коммерции. Но сейчас это был всего лишь новый проект, где качество товаров было неоднозначным, и большинство людей ещё не доверяли такому способу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Юнь знал, скольким новым брендам предстоит взлететь на крыльях этой платформы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отложим это. Как обстоят дела с сотрудничеством с Перси? — спросил старый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прав на представительство, я хочу передать их дяде, — сказал Цзян Юнь, что совершенно удивило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прекрасную возможность ты просто отдаёшь? — удивился старый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 хватает людей, к тому же, фабрика дяди больше подходит для этого, — спокойно ответил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есть два основных способа работы с иностранными брендами: производство под их брендом, с проверкой инспекторами бренда, и продажа в магазинах; или открытие собственных брендовых магазинов. Первый способ приносит невысокую прибыль и требует много усилий, но хорошо тренирует контроль качества на фабрике, что полезно для развития собственного бренда. Второй способ приносит высокую прибыль, но требует больших затрат и сложного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займётся фабрикой в будущем, но сейчас у него нет на это сил, поэтому он временно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наконец представил предварительный контракт на совместную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с трудом разбирал длинный ряд витиеватых иностранных букв. — Мастер Алессандро согласился? — Пригласить известного дизайнера для создания совместной коллекции было впервые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личная подпись, — кивнул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не смог усидеть на месте и начал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это же… У тебя с ним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Все события в этой истории вымышлены, временные линии многих вещей изменены, всё служит только для развития сюжета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http://bllate.org/book/16476/1496401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