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мысленно усмехнулся: «Оказывается, книжный червь». Однако на лице его не отразилось ни капли эмоций, и он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в городе и не знаешь наших деревенских обычаев. Законы Цзин или любые другие законы здесь не имеют силы. У каждой деревни есть свой деревенский устав, у каждой семьи — свои семейные правила, и законы тут не помогут. Что касается этих двух братьев, они носят фамилию Сун, и семейные правила на них не распространяются, поэтому мы можем руководствоваться только деревенским уставом. Их отец и мать переехали в нашу деревню более десяти лет назад, и жители деревни, будучи добрыми людьми, выделили им землю и дом, дали им возможность жить. Их отец и мать были хорошими людьми, но несколько лет назад мать умерла, а месяц назад скончался и отец. Жители деревни, видя, что братья еще молоды и несчастны, старались им помочь. Кто бы мог подумать, что этот гер из семьи Сун вместо благодарности несколько дней назад ранил Ань Чуня, который пришел им помочь! До сих пор Ань Чунь лежит на кровати и не может встать. Согласно деревенскому уставу, причинение вреда жителям деревни без причины влечет за собой изгнание из деревни. Мы не настаиваем на их изгнании, но они сами настаивают на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семьи Сун, стоя рядом, с гневом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мой брат служил этому негодяю Ань Чуню, и мы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посмотрел на старшего брата Суна и, увидев, что он слушает старосту с абсолютным спокойствием,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Почему ты ранил того, кого зовут Ань… Ань как его… Ах да, Ань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Суна сжал губы и не ответил. Сун И, не выдержав,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врет, Ань Чунь вообще не приходил помогать. Он ночью лез в наше окно, и мой брат, увидев его,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Жубао поднял бровь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староста не упомянул об этом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сердито посмотрел на Суна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лазание в окно? Ань Чунь тоже… тоже хотел помочь, он… он боялся, что вы испугаетесь… и… и пришел помочь, чтобы охранять дом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говорил все более неуверенно, и Ань Жубао понял, в чем дело. Внутренне он нахмурился, но внешне сохранял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всего лишь младший, и мне здесь не место говорить. Однако все должно быть справедливо. Вы говорите, что в деревне есть устав, но устав тоже должен быть справедливым. Гер из семьи Сун — несовершеннолетний, а его младший брат — еще ребенок. Ань Чунь — взрослый мужчина, и, независимо от причины, лезть ночью в чужое окно… Хотя он, возможно, хотел помочь, это все же плохо сказывается на репутации гера. Ань Чунь вторгся в чужой дом, и хотя гер ударил его слишком сильно, это можно понять. Вы сами сказали, что изгоняют только за «беспричинное» причинение вреда жителям деревни, но разве братья действовали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сузил глаза и, глядя на Ань Жубао,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это деревня Циншань, и здесь свои правила. Даже если Ань Чунь ошибся, разбираться с этим должна семья, а не чужак. Что делать, решают жители деревни, и я повторяю: братья Сун сегодня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это решение жителей деревни, то изгнание братьев Суна — их решение? Мне просто интересно, Ань Чунь, наверное, уже взрослый мужчина. Посмотрите на этих двоих детей, они еще такие маленькие, как они могли ранить Ань… Ань Чуня? Я думаю, возможно, Ань Чунь ночью лез в окно… чтобы помочь, и гер из семьи Сун, увидев его, принял за вора и ударил его, верно, младший брат Суна? Да… я так и думал. Вот видите, они еще дети, только что потеряли отца, они настороже, и в этот момент Ань Чунь пришел… помочь, и случайно получил рану. Это можно считать несчастным случаем, не так ли? Соседи, вы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жители деревни опустили головы. На самом деле, после этого инцидента многие не знали всех деталей, но, будучи одного рода с Ань или просто следуя за большинством, они поддались эмоциям и настаивали на изгнании братьев Суна. Теперь, услышав слова Ань Жубао и подумав, они начали сомневаться. Кроме того, хотя Ань Чунь и был из рода Ань, его характер оставлял желать лучшего — он был настоящим негодяем. Возможно, он, увидев, что гер остался без отца, решил воспользоваться ситуацией и попытался навязать себя, но получил отпор, а теперь перекладывает вину на других. Честно говоря, узнав, что его избили, некоторые геры в деревне тайно вздохнули с облегчением. Теперь на лицах многих жителей деревни появилась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увидев это, занервничал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вырос в городе, что он может понимать? К тому же, это всего лишь догадки, и они не могут быть подтверждены. Не слушайте его. Как говорится, одной чертой не напишешь два иероглифа «Ань». В конце концов, мы все из рода Ань, и свои проблемы должны решать сами, не позволяя чужакам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внутренне усмехнулся, но внешне оставался спокойным и вежливым. Он поклонился старосте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возможно, я должен называть вас дядей. Я не хочу вмешиваться в это дело, но, как человек, получивший образование, я всегда стараюсь говорить правду и искать справедливость. Если вы считаете, что я ошибаюсь, я больше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удовлетворительно кивнул, а братья Сун побледнели и уже собирались уйти, как вдруг Ань Жубао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жители деревни говорят, что братья Сун могут остаться. Скажите, есть ли в деревенском уставе компромиссное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замер, не зная, что ответить. Рядом стоящий седовласый старик, поглаживая бороду,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 чем заключается этот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уже оправившись, с кислой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устав был установлен нашими предками, но в нем действительно предусмотрены компромиссные решения для геров. Например, если гер причиняет вред жителю деревни, его должны изгнать. Однако, если гер — гер, то согласно уставу, если кто-то из деревни согласится взять его в супруги, а гер согласится служить ему, то он может остаться. Раньше мы уже сообщили гер из семьи Сун об этом условии: если он согласится служить Ань Чуню, то он и его младший брат могут остаться. Но гер отказался, поэтому они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Ань Жубао,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городской парень, говорит красивые слова, но посмотрим, как он выкрутится. Неужели он собирается взять этого гера в супруги? Как бы он ни говорил, братья Сун сегодня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Жубао нахмурился и внимательно посмотрел на гера из семьи Сун. Несмотря на трудности, тот стоял с прямой спиной. Его черты лица были не особенно выдающимися, но глаза и брови были красивыми — брови густые и длинные, глаза большие и яркие, зрачки черные как смоль, чистые как вода. В отличие от некоторых геров, которые казались слишком женственными, в его взгляде чувствовалась сила духа. Из-за того, что он еще не вырос, на его лице оставалась детская пухлость, что добавляло ему миловидности. Но самое главное, хотя он был еще ребенком, он старался выглядеть взрослым, что создавало странное, но забавное и даже трогательное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почувствовал внутреннее движение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интересный. Если уж искать кого-то для жизни, то он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действовал по велению сердца, и, решившись, больше не колебался. Он спросил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хочет его взять, главное, чтобы это был житель деревни,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удивился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спрыгнул с телеги, подошел к гер из семьи Сун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тебя в супруги. Ты согласен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гер из семьи Сун, всегда спокойный, был ошеломлен таким внезапным поворотом событий. Его мозг застыл, и он стоял как вкопанный. Сун И, стоящий рядом, тоже был удивлен, но быстро оправился и, с подозрением глядя на Ань Жубао,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взять моего брата 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из семьи Сун, широко раскрыв глаза, выглядел настолько растерянным, что это развеселило Ань Жубао. Услышав вопрос Суна 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http://bllate.org/book/16457/1492916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