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криков людей и ржания лошадей разбойники быстро построились, ударили коней галопом и поспешно отступили, увозя с собой тела погибших товарищей. Они пришли быстро и ушли без оглядки, словно отлив, оставив после себя только два тела Тигровых гвардейцев и Сун Чжи, которая едва держалась на ногах, уронив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прибыли те, кто спешил на помощь. Генерал в чёрных доспехах осадил коня, соскочил на землю, а за ним, чётко соблюдая строй, спешились десяток всадников и пошли следом за генералом к Сун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стояла среди остатков кровавой резни, вся в крови. Её обычно мягкое и нежное лицо было испачкано кровью, а в глазах читалась холодная решимость, лишённая надежды. Генерал в чёрных доспехах, встретив её взгляд, почувствовал трепет — это был взгляд человека, загнанного в угол и потерявшего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вами всё в порядке? — с беспокойством спросил генерал, слегка робея.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холодно смотрела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— чиновник военного отдела правителя Инчуаня. Мой господин, по приказу принцессы, поручил мне сопроводить вас в город Ваньчэн. Не волнуйтесь, мы не с теми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чиновник военного отдела действует по приказу принцессы, Сун Чzhi наконец выдохнула, но тут же накрыл приступ головокружения, разбивший её оборону. Она пошатнулась, прикусила кончик языка, чтобы прийти в себя. Чиновник велел подать ей лекарство для ран. В эти времена солдаты часто получали ранения, поэтому лекарства всегда были под рукой, и они сейчас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кровь, Сун Чzhi выдохнула с облегчением — похоже, выживет. Она поблагодарила чиновника военного отдела и попросила поставить памятник и похоронить двух Тигровых гвардейцев. Чиновник всё исполнил. Когда тела гвардейцев были погребены, Сун Чzhi лично взяла горсть земли и бросила на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краткой церемонии она молча взобралась на коня и в окружении чиновника военного отдела двинулась в сторону Ваньчэна. Теперь, когда сопровождавшие её Тигровые гвардейцы погибли, об этом нужно было доложить во дворец, и, вероятно, она привлечёт внимание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пока не будем, а вернёмся к тому, что после нападения разбойников в Инчуане и гибели двух Тигровых гвардейцев, сопровождавших Сун Чжи, новости достигли двора на следующий день. Принцесса Сяньнин молчала, а Сын Неба оставил доклад без ответа, лишь приказав обеспечить передачу по пути,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Лояне пошёл снег, болезнь Сына Неба то обострялась, то утихала. Принцесса Сяньнин пробыла во дворце день и ночь, читая ему доклады и проверяя, хорошо ли новый Великий наставник обучает принца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весь день, и слуги быстро убрали его со ступеней и внутреннего двора. Принцесса Сяньнин стояла под навесом, запрокинув голову и глядя на едва заметно падающие снежинки. Ветер трепал подол её одежды, и она задумчиво смотрела на украшенного снегом Чивэня на карнизе крыши; мысли её уже улетели из Лояна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очнулась, устало потерла переносицу и приказала слугам сказать Сыну Неба, что она ушла, когда тот проснётся. Встряхнув рукавами, она шагнула в снег. Цзюньцзюнь тут же раскрыла зонт и пошла следом. Они шли вдоль древних стен, пока не исчезли в коридорах дворца, а затем и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села в карету и закрыла глаза, отдыхая. Она думала о Великом генерале, который, приняв награды, выглядел полным сил, о его высокомерии при дворе, о холодных и насмешливых лицах великих кланов, когда конфисковывали имущество семьи Сун, и, наконец, о лицах Сына Неба и принца Сю. Она резко открыла глаза, сжала кулаки и, слегка побледнев,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хотите, чтобы я отступила, пусть будет по-вашему…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особняка принцессы Сяньнин. Она вышла и направилась внутрь, но сделав несколько шагов, увидела Юй Ду, стоявшего с почтительным поклоном в ожидании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нему, пристально вглядевшись, и голос её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— ответил Юй Ду, опустив веки и пряча руки в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холодно усмехнулась принцесса Сяньнин. — Раз у них хватило наглости тронуть моих людей, значит, хватит дерзости и на большее. Неужели они считают, что его величество глух и слеп? Неужели они не понимают, что это смерти подобно?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какие они фокусы покажут.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остаётся лишь ждать вашего приказа!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скрестила руки на груди и холодно посмотрела на Юй Ду; в её глазах словно наступило оледенение, пустынное и безжизненное.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людям из Ордена Белых одежд: как только Фума прибудет в Сянъян, пусть немедленно доложат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четвёртого года эры Чжэнпин, в середине двенадцатого месяца, Сын Неба устроил охоту к северу от Лояна. Между Великим генералом и принцессой Сяньнин возник спор, и в охотничьи угодья проникли убийцы, выпустившие в принцессу стрелу из лука. Принцесса была ранена, но ей удалось схватить одного убийцу. Под пытками он признался, что действовал по личному приказу Великого генерала из мести, после чего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Неба пришел в ярость. Великий генерал подал прошение с просьбой о наказании и отставке. Принцесса Сяньнин указала на него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уловка Великого генерала «отступить, чтобы наступать»! Чтобы избежать беды, нельзя принимать его отставку.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этим, в течение трёх дней, доклады посыпались на стол императора как снег, обвиняя Великого генерала в попытке цареубийства. Великий генерал снова подал прошение об отставке, и император согласился, понизив его в звании до генерала кавалерии. Генерал кавалерии поблагодарил, но, отойдя, сказал своим приближённым: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наверняка дело рук принцессы!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ненависть к принцессе Сяньнин лишь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подчинённые генерала кавалерии обвинили принцессу Сяньнин в том, что женщина вмешивается в государственные дела, перечислив десятки преступлений, каждое из которых било в самое сердце. Принцесса Сяньнин оказалась в тяжелом положении, и император приказал заключить её под домашний арест. Принцесса Сяньнин тайно покинула Лоян, и её следы пропали с политической арены. Генерал кавалерии снова донёс об этом императору, и тот в ярости издал указ о поимке принцессы и возвращении её в особняк, но спустя более месяца поисков сдался, вернул генералу кавалерии звание Великого генерала. В конечном итоге победу одержал Великий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при дворе царил хаос, Сун Чжи под охраной чиновника военного отдела правителя Инчуаня благополучно добралась до Ваньчэна. Не теряя времени, её передали людям правителя Ваньчэна, которые отправили её в Сянъян, и она официально вступила на земли Чу. Весь путь прошёл с рисками, но без серьёзных происшествий, если не считать того случая, когда её спас чиновник военного отдела. В остальное время всё было спокойно. Даже если они натыкались на каких-то мелких воришек, те, увидев военный эскорт, держались подальше, не смея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грандиозный конвой для ссыльного был редкостью в истории. Чиновник военного отдела передал её людям правителя Ваньчэна и тут же отправился назад с докладом, не задерживаясь ни на миг. Сун Чzhi села в развалившуюся повозку, солдаты из Ваньчэна отвезли её в Сянъян и там просто бросили. Правитель Сянъяна не проявил к ней ни малейшего интереса, даже не удосужившись прислать кого-то для формальной конвоировки в Цзянлин.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оживлённом Сянъяне, Сун Чzhi вольготно гуляла, и никто ей не мешал. Она вполне законопослушно пообедала в самой многолюдной таверне города, пробыла там весь день, но правитель Сянъяна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пошла на тканевый рынок, купила одежду, помылась в постоялом дворе и переночевала, но никто так и не пришёл. Сун Чzhi сделала вывод об этой странной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правитель Сянъяна действительно не хочет конвоировать меня в Цзянлин?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правитель Сянъяна, возможно, не знал, что она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день, может быть, он был занят и не мог найти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правитель Сянъяна медленно проехал по улице в своей карете, даже не взглянув на Сун Чжи, зато она сама оказалась обрызгана водой из лужи, которую взбили колёса его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правитель Сянъяна наконец вспомнил, что существует такая Сун Чжи, и спросил у мелкого чиновника из особняка, почему она всё ещё не уехала в Цзянлин, неужели ей так понравился Сянъян. Чиновник льстиво ответил, что конечно, понравилось — ведь правитель так хорошо управляет Сянъяном, что даже люди с порочной нравственностью не могут удержаться от стыда и желания вдохнуть воздух свободы. Правитель Сянъяна махнул рукой, велев ей убираться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Сун Чzhi окончательно убедилась, что её действительно оставили на произвол судьбы. Она спокойно поела, купила женское платье, переоделась в девичью одежду, взяла узелок и, с полным пониманием ситуации, нашла человека, чтобы спросить дорогу в Цзянлин, наняла повозку и отправилась туда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Правитель Сянъяна не хотел назначать конвой, предоставив ей самой решать. Неужели она должна была явиться в его особняк, рыдая и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Я больше не могу выносить эту распущенную и безудержную любовь к свободе! Пожалуйста, наймите несколько солдат, наденьте на меня кандалы, возьмите хлыст и заставьте меня идти в Цзянлин!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 Благодарю золотого спонсора Astro210 за «глубоководную торпеду», а также всех малых спонсоров-благодетелей. Вы — лучшие, добавлю для вас лишнюю главу~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