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Фу, негодующий, вышел из Зала Сюаньши. Чжан Хэ поспешил за ним, желая поговорить. Однако Лян Фу лишь бросил на него гневный взгляд, развернулся и ушел, оставив Чжан Хэ в растерянности. Тот, с горькой улыбкой, был выпровожен гвардейцами Юйлинь за ворота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Цзунчжэн попрощался с коллегами, и маленький евнух подбежал к нему, понизив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величество приказал Цзунчжэну явиться в Зал Сюандэ.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Цзунчжэн, поняв, что к чему, пристегнул меч к поясу и быстро последовал за евнухом к воротам Зала Сюандэ. Зал Сюандэ стоял у воды, и Сын Неба, стоя у перил, смотрел на воду, повернувшись спиной к Цзунчжэну.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Цзунчжэн поклонился, и глашатай объявил его прибытие. Сын Неба обернулся и поманил его подойти. Цзунчжэн, поклонившись, подошел и встал позади Сына Неба, на полшага отставая. Сын Неба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Видишь, вода в пруду скоро замерзнет.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Цзунчжэн заглянул вниз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Зима приближается, и природа сама позаботится о том, чтобы вода замерзла.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 Неба, продолжая смотреть на воду,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так думаю. Однако, хотя поверхность воды может замерзнуть, под ней, как я вижу, бурлят опасные течения.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как бы ни была сильна вода, она не может противостоять воле Неба. У Неба есть свои времена, и если Небо хочет, чтобы вода замерзла, она замерзнет. Пусть бурлит, но, когда она замерзнет, я смогу спокойно пройти по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 Неба отвел взгляд, спрятал руки в рукава и кивнул, улыбаясь: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поживает комендант Фума в Ведомстве Цзунчжэн?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Первые два дня он боялся, что ваше величество прикажет его казнить. Но после того, как принцесса Сяньнин навестила его, он стал спать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Ахэ? — Сын Неба задумался, покачал головой и вздохнул. — Бедняжка. Это моя вина, что я выдал ее за Сун Фана, и теперь она страдает из-за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Цзунчжэн вежливо улыбнулся и, сложив руки,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считаю, что Сун Фан — талантливый человек. Если его предложения будут реализованы, ваше величество войдете в историю, превзойдя трех императоров и пяти правителей.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 Неба задумался, колеблясь: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дело слишком важно, чтобы о нем узнали. Я хочу, чтобы маркиз Фань сначала попробовал. Хотя великие кланы сейчас спокойны, их сила все еще велика.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Цзунчжэн опустил глаза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 не должны доверять этим недостойным людям, а должны приближать к себе добродетельных чиновников…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ты можешь идти. — Сын Неба прервал его и махнул рукой, отпуская.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Цзунчжэн поклонился и вышел. Сын Неба, наблюдая за его уходом, обернулся к другому евнуху: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Цзунчжэн — преданный и честный человек, но он не понимает вас. Не сердитесь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о чем вы говорите? Этот старый слуга и Цзунчжэн служим вашему величеству, и между нами нет обид.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 провела три дня в тюрьме, но вместо того, чтобы снова предстать перед судом, она дождалась Цзунчжэна и маркиза Фаня, которые пришли с указом. Однако этот указ был особенным: в нем не говорилось, казнить ее или освободить, а только велели написать письмо о разводе с принцессой Сяньнин и лишить ее звания коменданта Фума.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Комендант Фума, пожалуйста, — маркиз Фань, с официальным видом, передал указ, а маленький евнух сразу же подал чернила, кисть и бумагу, разложив их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Чжи, сидя на коленях у стола, была в смятении. Она подняла глаза на Цзунчжэна, и тот кивнул, подбадривая: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Комендант Фума, пишите скорее. Его величество ждет.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Маркиз Фань тоже торопил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Чжи, не имея выбора, с тяжелым сердцем взяла кисть, обмакнула ее в чернила. Она глубоко вздохнула, стиснула зубы и начала писать письмо о разводе.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Причины, по которым мы стали мужем и женой, уходят корнями в три жизни. Если наши пути не сошлись, значит, мы были врагами в прошлом и встретились, чтобы расплатиться. Поскольку наши сердца не едины, трудно свести воли воедино. Пусть мы скорее соберем всех родственников и возвратимся каждый на свой путь. Желаю, чтобы жена, после расставания, снова уложила свои прекрасные волосы, подровняла брови и показала свою изящную красоту, найдя себе достойного мужа высокого чина. Расторгнем обиды и развяжем узлы, больше не питая ненависти. Расстанемся навсегда, и каждый обретет свою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она подписала имя Сун Фана. Это было письмо о разводе, которое она видела в прошлой жизни, найденное в Могаоку. Прежде чем она успела перечитать его, маркиз Фань поспешно забрал его, обменялся взглядами с Цзунчжэном и объявил второй указ.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указ гласил, что комендант Фума Сун Фан, будучи потомком мятежника, должен был быть казнен, но, учитывая милосердие принцессы Сяньнин, любовь его величества к талантам и незнание истинных обстоятельств, согласно «Законам Чэнь», Сун Фан был помилован на одну ступень, заплатив полторы тысячи золотых, и был освобожден от смертной казни, замененной ссылкой в земли Чу. А Сун Фан и принцесса Сяньнин развелись, и отныне их пути расходятся.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 с облегчением опустилась на колени, принимая указ. Маркиз Фань передал его ей, даже не взглянув, и ушел со своими людьми. Цзунчжэн подошел с улыбкой, похлопал ее по плечу и тепло поздравил: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Поздравляю, ты получила второй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благодарностью поклонилась: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вас, Цзунчжэн. Если бы не ваше заступничество, я бы не вышла живой из тюрьмы. И спасибо за вашу заботу в эти 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снова поклонилась и, под наблюдением тигровых гвардейцев, вышла из Ведомства Цзунчжэн.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снова увидела солнечный свет, ей пришлось прищуриться. Она вышла на свет и прикрыла лицо рукой. Через некоторое время она опустила руку и с недоумением посмотрела на пустую улицу, не зная, куда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развелась с принцессой Сяньнин, и теперь не могла вернуться в дом принцессы. Семья Сун была разорена, и ей некуда было податься.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Тигровый гвардеец подошел и передал ей небольшой сверток. Сун Чжи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деньги и сменная одежда, присланные из дома принцессы.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Принцесса? — Сначала она обрадовалась, но, поняв, что принцесса не придет к ней, вздохнула и с натянутой улыбкой поблагодарила гвардейца.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должны немедленно отправиться в путь. Как только мы достигнем земель Чу, вы будете свободны.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 задумалась на мгновение, затем медленно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выхода из Ведомства Цзунчжэн Сун Чжи была выведена за город. Хотя на ней не было кандалов, два тигровых гвардейца с мечами и палками, внушительные и грозные, шли за ней, подталкивая ее к выходу из города. У Сун Чжи не было времени лениться. Что касается побега? Она, если бы не была глупой, не стала бы пытаться сбежать в Лояне. Едва выбравшись из тюрьмы, она понимала, что ее слабые ноги не позволят ей убежать от гвардейцев, которые мгновенно догонят и убьют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спокойно следовала за гвардейцами через городские ворота, направляясь на юг. Она узнала, что они пойдут через Инчуань, пройдут Наньян и войдут в Цзинчжоу. Она вспомнила, что владения принцессы Сяньнин находились в южной части Цзинчжоу, в районе Цзянся. Ниже Цзянся находилось княжество Чанша, где правил князь Чанша, известный своим развратным образом жизни, любовью к вину и женщинам и часто совершавший нелепые поступки, за что его неоднократно обвинял губернатор Цзинчжоу.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знаешь, но князь Чанша молод и горяч, и он понимает мысли его величества. Он часто собирает ценные картины и подносит их в дар. Хотя его величество не одобряет его расточительность, он закрывает на это глаза. — Пройдя около ли за городскими воротами, гвардейцы расслабились и начали обсуждать восемнадцатилетнего князя Чанша.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 князя Чанша был третьим сыном предыдущего императора, получил титул князя Чанша и быстро вернулся в свои владения. Позже, когда он прибыл в княжество Чанша, он едва успел основать государство, как скончался, получив посмертное имя Хуань. Его сын унаследовал титул, но в год восшествия на престол его величества он умер от болезни, получив посмертное имя Сянь. Нынешний князь Чанша унаследовал титул в детстве и теперь вырос в прекрасного юношу. Говорят, он любит петушиные бои, охоту, музыку и роскошные наряды, а также часто выходит с принцессой, привлекая внимание…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Гвардеец с необычайно зрелым лицом продолжал рассказывать о вещах, которых Сун Чжи не знала. Он знал о княжестве Чанша все до мелочей, рассказывая с энтузиазмом.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гвардеец тоже слушал с интересом, время от времени добавляя: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Чанша и принцесса — настоящие таланты. Говорят, они устроили в дворце качели, на которых качались красавцы и красавицы княжества, и их смех был слышен за стенами дворца. Особенно жители княжества Чанша, в отличие от наших крепких и сильных мужчин Лояна, носят веера, наносят пудру, ухаживают за собой и имеют тонкие талии, как женщины!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Северяне часто грубы и сильны, а южане — нежны и мягки, как вода. Сун Чжи знала, что в древности разница между севером и югом была велика, не так, как в современном мире, где север и юг смешаны, и различия не так заметны.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 мысленно представляла себе образ князя Чанша. Будет ли он похож на тех безвольных литераторов, которые появились после эпохи Сун, или на современных «мальчиков-идолов». Но, как бы она ни думала, ей все равно предстояло идти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http://bllate.org/book/16453/1492918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