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глядя на то, как Сун Чжи бесцельно оглядывается по сторонам, словно никогда прежде не видела ничего подобного, почувствовала некоторое смущение и слегка потянула её за рукав. Сун Чжи, бормоча про себя, что Сун Сюй — лицемерный подлец, от этого рывка вздрогнула и обернулась к принцессе. Та смотрела на неё с лёгкой ухмылкой, словно поймав за каким-то недостойным занятием. Сун Чжи покраснела, отвела блуждающий взгляд и покорно побрела следом за принцессой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они уже приблизились к дверям, она подалась к самому уху принцессы и тихонько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что мой дядя выглядит не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говорит очень тихо, но шедший впереди Сун Сюй услышал её, и его лицо стало ещё мрачнее. Принцесса Сяньнин это заметила, однако хранила каменное лицо, хотя в глубине глаз её плясала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покои, где лежал больной Сун Цянь. В комнате стоял густой запах лекарств, такой крепкий, что его тошнотворной волной ударило в нос. Сун Сюй первым подошёл к Сун Цяню и заговорил с ним, а Сун Чжи преградила путь принцессе и с полным серьёзом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слишком тяжёлый запах лекарств, не лучше ли вам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не знала, смеяться ей или плакать, похлопала её по плечу, давая понять, что нужно отступить, и понизив голос,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настолько слаба? Люди снаружи смотрят, и в такой ситуации я, наоборот, обязана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неё выразительно, и Сун Чжи, смутившись, попятилась, пробормотав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боялась, что вам будет дурно, я боялась, что отец будет страдать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пролежав в беспамятстве три дня, только что очнулся и выглядел значительно постаревшим — в его чёрных волосах теперь прорезалась седина. Когда Сун Сюй сообщил, что принцесса приехала навестить его, мутные глаза старика дрогнули, дрожащими жестами он подозвал сына к себе и велел помочь подняться. Сун Сюй приподнял его, подложил сзади подушки, и только тогда Сун Цянь смог перевести дух, после чего судорожно закашлялся, словно в горле у него застрял сгусток мокроты.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подошла к ложу и, глядя на заметно постаревшего Сун Цяня, сидящего в постели, почувствовала странное недоумение. Сун Цянь хотел было подняться для приветствия, но она это запретила, и после этого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смекалка не изменила Сун Чжи. Она бросила значительный взгляд на Сун Цяня и тайком, под рукавом, указала на Сун Сюя. Сун Цянь, наконец поняв, попросил Сун Сюя пойти и принести написанные ранее докладные записки. Сун Сюй, поняв намёк, кивнул и удалился, оставив в комнате лишь Сун Цяня, Сун Чжи 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принцесса Сяньнин нарушила молчание, и на её лице проступило что-то неуловимо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Сун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о том, знает ли Сун Сюй, что Сун Чжи выдала себя за Фума и заменила брата на брачном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дело слишком велико, и старый слуга не осмелился выдать тайну. Теперь в этом мире, кроме Вашего Высочества, истинную личность Чжи знает лишь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ту служанку, которую принцесса привела в тот день, будучи уверенным, что принцесса уже всё расчистила и лишних вопросов не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нахмурилась, погрузившись на мгновение в раздумья, а затем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Сыту, настоящий герой, способный отрубить себе руку, чтобы спастись. Поистине, жестокое сердце. Я видела те трупы и несколько дней не могла найти ни сна, ни аппетита. Но что ещё удивительнее — вы пошли даже на себя и на своего племянника. Это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Цянь замолчал. Он поднял глаза на принцессу, и в его взгляде читалась тяжёлая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действительно, поджёг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взгляде вспыхнул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одурманил всех людей, а затем поджёг восточный склад, рассчитывая сбежать, когда пламя разгорится. Но затем кто-то другой поджёг задний двор и библиотеку, да ещё и забаррикадировал двери. Когда я пытался бежать, ворота не поддавались, и в конце концов на меня упала горящая балка, перебив ногу. Когда же меня спасли, то о Мэн Сюэ было ничего не известно —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исказила гримаса ярости, и даже Сун Чжи, слушавшая их разговор, почувствовала страх. Принцесса Сяньнин, видя, что он говорит правду, наморщила брови и с тяжёлым выражением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это настоящее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старый слуга очнулся, он узнал, что погибло столько народу. В поджоге старый слуга тоже виновен, и Маркиз Лянсян считает, что это дело не подлежит огласке, можно лишь вести тайное расследование, иначе можно наделать таких дел, что станет ещё хуже. Старый слуга тоже так подумал, потому сегодня и попросил Маркиза Лянсяна пойти на аудиенцию, чтобы остановить Его Величество от полного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тяжело выдохнул, лицо его выразило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глядя на него, боюсь, не смог он остановить.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и Сун Чжи переглянулись, не выдав эмоций. Принцесса слегка улыбнулась и стала утешать Сун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Сыту, о плохом не думайте, лучше отдохните как следует. Вы много лет верно служили Его Величеству, и он всё это понимает, не станет он подозревать вас в чём-то дурном.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 ли вы, господин Сыту, человека по имени Чжан Шуцюэ?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с растерянным видом подумал,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припомню.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из Ведомства Тинвэй, и весьма вероятно, что Его Величество поручит это дело именно им. Я слышала, что Чжан Шуцюэ в своё время учился у вас, так что считается вашим учеником и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 дёрнулось веко. На поверхности принцесса словно намекала, что Чжан Хэ — человек Сун Цяня, и что он может подсказать, что стоит, а что не стоит проверять. Но более глубокий смысл был таков: Сын Неба доверяет Сун Цяню, и передача дела в Ведомство Тинвэй означает желание замять дело, оказав ему уважение. Однако Сун Чжи услышала в этом и другой оттенок — принцесса Сяньнин, похоже, не слишком-то верит словам Сун Цяня, и упоминание Чжан Хэ также содержало в себе неудовольствие тем, что Сун Цянь что-то утаил.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опустил свои дряблые веки,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слуге и впрямь следует отдохнуть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Воспользовавшись этим случаем, старый слуга подаст прошение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отставке поговорим, когда дела с пожаром утихнут, — принцесса Сяньнин не поддалась на его уловку, пресекая попытку отступить. — А тот мужской труп в усадьбе — это Сун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мужской труп? — Сун Цянь поднял голову, недоумевая. — Старый слуга не понимает, что имеет в виду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начала приходить в раздражение, и Сун Чжи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был закопан мужской труп, изуродованный до неузнаваемости. Разве это не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Цяня мгновенно изменилось, он вспыхнул гневом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твоего второго брата я уже давно подготовил к погребению! Как я мог быть так глуп, чтобы закопать его на заднем дворе? Хотя Гункуань и был недостойным сыном, но он уже упокоился с миром. Даже тигр, зверь свирепый, не ест своего детёныша, неужели я опозорю его прах и изуродую лицо, чтобы он не мог найти покоя в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Сун Фан, принцесса Сяньнин сменила гнев на удивление, а затем погрузилась в задумчивость. Сун Цянь, многие годы занимавший пост Сыту, обладал тяжёлой чиновничьей аурой, и его гневный вид был поистине страшен. Сун Чжи испугалась, у неё подкосились ноги, и с грохотом она упала на колени, вся дрожа. Авторитет Сун Цяня над телом Сун Чжи был слишком велик, и страх перед ним вспыхнул в ней почти инстинктивно; звук коленей, ударившихся о пол, заставил сердце принцессы Сяньнин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судорожно вздохнула, чувствуя, что колени, наверное, уже посинели. Она с горестным видом опустила голову и с едва слышной дрожью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наговорил лишнего, отец,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поднялась, холодно взглянула на Сун Цяня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Сыту, как вы разошлись, аж испугали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посмотрела на Сун Чжи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Сыту лучше отдохните как следует, мы не станем вас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Цяня окаменело, медленно сложил он руки в жесте почтения. Дождавшись, когда принцесса Сяньнин выйдет, он посмотрел на всё ещё стоящую на коленях Сун Чжи, нахмурился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не уходишь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Чzhi облегчённо вздохнула, поднялась и пятясь добралась до двери, лишь затем повернулась, чтобы выйти. Сун Цянь скрипнул зубами, с досадой хмыкнув, про себя назвав её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Сун Чжи прихрамывала, а принцесса Сяньнин остановилась в паре шагов, ожидая её. Сун Чжи, только что получившая выговор, чувствовала себя неуверенно, но увидев, что принцесса ждёт, решила отбросить гнев Сун Цяня и поспешила к ней, глядя на принцессу жалким и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шла впереди, медленно, и Сун Чжи с трудом поспевала. Когда они вышли за ворота, Бай Лю помог им сесть в повозку. Делая шаг, Сун Чzhi почувствовала боль в колене, споткнулась и кубарем влетела внутрь повозки. Принцесса среагировала мгновенно, подхватив её и усадив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я не нарочно, — нервно извинилась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 бесстрастным лицом приказала возвращаться во дворец. Затем, с видом человека, дающего важный совет, предостерегла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была раньше и какой ни была статус, теперь ты — мой Фума, и каждое твоё слово и каждый поступок представляют лицо императорской семьи. Только что господин Сыту устроил разгон, а ты затряслась от страха, до смерти перепуганная, при том что я сидела как раз рядом. Твое падение на колени превратило всё это в сцены, где отец отчитывает дочь, но ведь, в сущности, я — государь, а ты — Фума. Когда он позволил себе такое при мне — это не что иное, как оскорбление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