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трудом попыталась растянуть губы в улыбке, но ничего не вышло. Служанки выстроилась длинной вереницей, и Сун Чжи прошла между ними, спустившись с террасы. Ждавшие внизу люди, увидев ее, единым махом выразили изумление. К счастью, Сун Фан всегда слыл изящным интеллигентом, что на современном языке означало бы некоторую женственность, а Сун Чжи в современном мире не была изнеженной. В этом плане их темпераменты совпадали. Она игнорировала выражения лиц окружающих, спустилась вниз и не увидела ни Сун Цяня, ни Сун Миня. За ней последовала лишь ее личная служанка, которая всегда была рядом, — видимо, ей предстояло сопровождать госпожу в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 немного, но Сун Цянь так и не появился. Тем временем служанки принцессы Сяньнин прислали подгонять её. Сун Чжи вздохнула, отвесила поклон в сторону, где лежал Сун Фан, как бы испрашивая прощения за свое самозванство. Группа преданных слуг, поколениями служивших семье, последовала за ее спиной, и они вышли за ворота. Она увидела, что принцесса уже восседала в карете, подошла к экипажу и поклонилась,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Фума, губернатор Инчуаня, подданный Фан, приветствует принцессу. Из-за падения в воду я задержался и опоздал встретить ваш выезд, прошу принцессу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коменданта? — раздался из кареты мягкий голос принцессы Сяньнин, звучавший по-матерински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изнутри больше не поступали. Сун Чжи подняла веки, но промолчала. Служанка, сопровождавшая принцессу, подставила скамеечку, приглашая сесть в карету. Сун Чжи оглянулась на особняк Сыту, на мгновение заколебалась, но все же взошла на подножку и уселась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ритуалу, жених должен был въехать во дворец, чтобы встретить принцессу, затем сопроводить её к дому родителей, где отец и мать одарили бы его одеждой и напутствием, после чего следовал бы въезд в резиденцию принцессы для свадьбы, а на третий день — посещение дворца с благодарностью. Но в этот раз всё было иначе: Сын Неба особой милостью разрешил Сун Фану послать вместо себя брата для встречи. Сун Минь встретил принцессу, и затем Сун Фан должен был принять от Сун Цяня одежду и благословение, но Сун Фан умер, весь дом был в смятении, а Сун Цянь так и не появился, чтобы благословить Сун Чжи. Впрочем, на фоне смерти Сун Фана это казалось уже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 села рядом с принцессой Сяньнин, ей ощущалось невероятно неловко. Она не смела смотреть на принцессу и боялась приблизиться, поэтому жалась к углу. К счастью, карета была просторной, и ей не приходилось сидеть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Сун Чzhi вошла в карету, принцесса Сяньнин не сводила с неё глаз. Карета тронулась медленно, и они сохраняли это странное расстояние, никто не нарушал молчания. Путь от особняка Сыту до резиденции принцессы был не так далек, но тяжелый, словно осязаемый, взгляд принцессы заставлял и без того настороженную Сун Чzhi чувствовать себя словно на иголках, весь её тело сковал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Сун Чzhi слишком напряжена, принцесса Сяньнин, опасаясь, что та может ошибиться на церемонии, нашла повод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вздрогнула, обернулась и снова собралась было поклониться, но принцесса протянула руку, остановив её. Она подняла глаза на принцессу; принцесса тоже смотрела на неё. При таком близком расстоянии Сун Чzhi легко разглядела холод, обитавший в межбровье принцессы. Она по привычке отдернула руку, но тут же подумала, что это могут счесть за отвержение близости принцессы, и рука, отдернутая наполовину, замерла в воздухе. Она опустила глаза, скрывая замешательство, и выдала застенчивую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слова принцессы: подданного зовут Сун Чжи, мы с братом Сун Фаном — полные родные сестра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словно что-то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нахожу тебя похожей на Сун Гун Куаня.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смущайся. По правде, если бы Сун Гун Куань не умер, я уже была бы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рассуждение это и верно, принцесса всё же оставалась принцессой. Не то что этот ложный жених, но даже настоящий Сун Фан не мог бы позволить себе вольности с принцессой Сяньнин. Тем более что это была лишь любезность принцессы к подданному. Принцесса могла себе это позволить, а вот подданному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Чzhi немного расслабилась, опасаясь, что чрезмерная скованность может не понравиться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видя, что страх несколько отступил, с одобрением взглянула на неё — но лишь на мгновение.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звать тебя женихом, и ты должна считать себя женихом. Снаружи за нами следят тысячи глаз, тебе следует быть осмотрительной. Когда мы прибудем в резиденцию принцессы, с того момента, как ты сойдешь с кареты, ты должна забыть, что ты женщина. Ты должна стать Комендантом Фума: делать всё, что должен и умеет делать Комендант, и не совершать того, что ему не положено. Поначалу ты будешь не привыкать, если пробьется малейшая оговорка, твой весь дом, включая меня, поплатится жизнью. Помни: в твоих руках находятся жизни бесчисленного множества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торжественно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полприема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а... а как же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свадебная ночь — это тоже часть обязанностей жениха,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косилась на неё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Чzhi залилось краской: она поняла, что спросила невпопад. Вопрос был праздным: она ведь и не настоящий жених, заменяет брата, разве станет она действительно consummate брак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задала неловкий вопрос, она не могла не почувствовать страх и тихо уселась в сторонке, уставившись себе в нос, словно праведница, постигающая дао. На самом же деле в сердце её царили смятение и сожаление, она корила себя за эти слова, боясь, что тем самым оскорбила принцессу; возможно, в сердце принцессы её смертная вина увеличилась еще на один пункт — непочтительность к высочайшей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покачивалась, ути-пути. Уличные зеваки запрудили обочины, все тянули шеи, надеясь увидеть великолепие новобрачных. В процессии зазвенели бубны, затрепетали флаги, в толпу полетели цветы и медные монеты — видимо, эта пышная свадьба стоила немалых средств. Воины резиденции принцессы, грозные и мощные, восседали на конях, открывая путь и замыкая шествие сзади, а люди семьи Сун, стараясь придать лицам праздничный вид, следовали за каретой, исполняя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ликование горожан словно свидетельствовали, что они видят самих принцессу Сяньнин и жениха Суна. В гаме и хаосе кто-то восклицал, восхищаясь «талантливым женихом и прекрасной невестой», кто-то говорил, что это «союз, созданный на небесах», и хотя воины сдерживали толпу, по их виду казалось, что они готовы рваться вперед, чтобы хоть одним глазком взглянуть на драгоценные лица. И пусть снаружи люди распевали дифирамбы, восхваляя эту пару до небес, внутри кареты ни у кого не было ни радости. Люди искусства слагали стихи и оды, воспевая этот союз, но увы, всё было ложью. Жених — ненастоящий, да еще и женщина, невеста не только знает об этом, но и является одним из зачинщиков этой фарса. Чем шумнее и веселее было снаружи, тем гнетущее становилась атмосфера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чувствовала, что семья Сун подвела принцессу Сяньнин. Что бы ни говорили, смерть Сун Фана нанесла принцессе наибольший урон. Ей пришлось вынести смерть жениха в счастливый день, а потом согласиться на то, чтобы сестра жениха заменила его и вступила с ней в брак, и более того, вероятно, в течение месяца ей придется сталкиваться с человеком, принесшим ей позор, и притворяться, что они — почтительная супруга, любящая и любимая. Печалится ли принцесса Сяньнин — Сун Чzhi не ведала, но самой ей было тяжко на душе, ибо она понимала: в феодальном обществе положение женщины низко, и принцесса Сяньнин, и Сун Фан были жертвами политики. По сравнению с Сун Фаном, который избрал смерть ради избавления, принцесса Сяньнин, не имевшая права умереть и вынужденная сохранять лицо императорской семьи, принося в жертву свое счастье, была более трагична.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жертвой, но жертвой, приносившей себя в жертву ради спасения других и самой себя. Честно говоря, выйти замуж за женщину — нет, жениться на женщине — было более приемлемо, чем выйти замуж за мужчину, которому в древности законно позволялось иметь три жены и четыре наложницы. Если бы на этот раз она не заменила Сун Фана, то не прошел бы и год, как её бы выдали замуж за генерала, держащего в руках войска, ради укрепления позиций семьи Сун, или за самовлюбленного литератора-мачо, и ей пришлось бы делить мужа с несколькими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Сун Чzhi нашла, что идея принцессы Сяньнин вовсе не плоха. Стоит пережить этот рубеж, и потом нужно лишь, чтобы принцесса написала письмо о разводе, и они разойдутся. А если не разведется — тоже хорошо: останется жить в резиденции принцессы, дождется, пока та найдет несколько фаворитов-красавцев и забудет о ней, а потом придумает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она будет честно и смиренно содействовать принцессе Сяньнин, с ней не поступят как с охотничьей собакой, которую варят, когда зайцы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думала так, и ей всё казалось прекраснее, наконец, её лицо посвежело, словно после дождя выглянуло солнце. Однако, пройдет ли она испытание в резиденции принцессы — вопрос всё ещё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между государем и подданным существовали правила: подданный в присутствии государя мог называть только по личному имени (своё и чужое), но не по courtesy name (цзы). Государь обычно называл подданных по личному имени или по должности, и только в знак особой близости мог использовать courtesy name.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