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человек, а не благородный муж, и уж тем более не смею называть себя таковым, — Ду Цинчэнь закрыл крышку кастрюли, продолжив тушить мясо,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кстати! Я хоть и притворяюсь благородным мужем, но на самом деле тоже простой человек. Так что теперь я могу быть на кухне? — Тао Сюдэ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 мгновение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благородный муж или нет, мне об этом говорить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тихо вздохнул, но не ответил. Вместо этого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только обороняешься? Ты знаешь, что лучшая защита — это нападение? А те, кто считает трусость защитой, могут избежать проблем на время, но не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повернулся к столу, чтобы нарезать овощи. Изначально он планировал приготовить яичницу с люффой, но Тао Сюдэ слишком ему надоел, поэтому он решил заменить блюдо на яичницу с горькой тыквой. Он взял горькую тыкву и начал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 Цинчэнь молчит, Тао Сюдэ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тебе не нужна моя помощь? Когда Учитель Лю говорил об этом, я всё понял, но изначально не хотел вмешиваться. Я думал, что если ты настоишь, я помогу внешне, а потом уеду, и ты не сможешь меня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последние слова мне очень понравились. Я считаю тебя умным человеком, проницательным. Теперь я действительно хочу помочь тебе. Есть ли что-то, что я могу для тебя сделать? Ради Учителя Лю я помогу тебе до конца. Местного злодея я могу уничтожить одним движением руки, — Тао Сюдэ легко повернул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нарезав горькую тыкву, взял пучок лука-батуна, чтобы приготовить пирожки. Затем он обернулся и взглянул на Тао Сюдэ: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пробовали лук-батун? Вы сможете вытерпеть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Могу… наверное! — Тао Сюдэ на мгновение растерялся. Он читал книги, но не интересовался, из чего делают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 Цинчэнь кивнул и передал лук Ду Юцаю, чтобы тот его почистил, а сам начал резать зелёный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мои глаза… Что это за вещь? Она так режет глаза! — Тао Сюдэ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даже не знаю, кто вы такие. О чём я могу думать и о какой помощи могу просить? — Ду Цинчэнь покачал головой. — Вы даже не раскрываете своё положение, значит, и не собираетесь помогать по-настоящему. Зачем же тогда развлекаться за мой счёт? Лучше вернитесь и поговорите с Учителем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ладно! Пусть я не представился. Моя фамилия Тао. Попробуй угадать,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Наглец! Ду Цинчэнь мысленно закатил глаза. Неужели нельзя было и дальше притворяться благородным мужем, сохранять вид утончённого и достойного человека? Зачем он пришёл на кухню, чтобы показать свою истинную сущность?!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из носящих фамилию Тао, но раз вы так говорите, то, вероятно, человек очень известный. В нашем уезде таких нет, так что вы, должно быть, из окружного центра или из столицы. Учитель Лю — учёный, но из простой семьи. Раз вы называете себя его младшим, то, вероятно, ваша семья тоже учёная, когда-то бедная, а теперь занимающая высокий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служите в столице, то отсюда далеко управлять, и, боюсь, у вас не было бы уверенности говорить, что можете помочь мне одним мановением руки. Вероятнее, вы из окружного центра, и должность там должна быть не низкой, чтобы у вас была такая уверенность. А в округе Хань чиновник с фамилией Тао...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не расспрашивал о таких далёких вещах. Но через несколько дней я узнаю, — Ду Цинчэнь опустил голову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я обнаруживаю, что всё больше тебе симпатизирую, — Тао Сюдэ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из кислого, сладкого, горького, острого и солёного, что вы меньше всего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Ду Цинчэнь повернулся и отмерил горсть сычуаньского перца. Здесь не было чили, только ягоды кумквата, и сычуаньский перец тоже был дорогим. Но ради этого господина Тао он мог добавить побольше перца. На этот раз не ради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не обратил на это внимания, просто наблюдая, как Ду Цинчэнь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в последний раз, ты точно не будешь меня просить? — Тао Сюдэ улыбался, но в его позе чувствовалась скрытая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понял, что это и есть его истинная натура, и, отложив работу,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сможете устранить моего противника, то что мне стоит сейчас упасть на колени и поклониться? Боюсь только одного: что вы просто забавляетесь мной. Вы даже не знаете, кто ваш противник, о чём говорит «взмахнуть рукой — превратить в облака, ещё раз — в дождь»? Не кажется ли вам это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твой противник? — Тао Сюдэ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 из округа Хань. Это не просто местный злодей, — Ду Цинчэнь вздохнул. — Боюсь, вы, вероятно, не сможете мне помочь, узнав, кто они, и не захотите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 из округа Хань? — Тао Сюдэ немного задумался. — Чэнь Хуайин?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 — Ду Цинчэнь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нём. Так вот где его родной край! Раньше я этого не знал, — Тао Сюдэ рассмеялся, и в его глазах сверкнул свет, словно у волка, который заметил зайца и в следующую секунду готов проглотить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замолчал. У него появилось смутное предчувствие: если это так, то на этот раз он, возможно, действительно дождался шанса противостоять семье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уже положил руку на плечо Ду Цинчэня и, обняв его, слегка потряс: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ты не только интересный человек, но и можешь быть мне полезен. Забавно.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господин, вы только сейчас вспомнили спросить моё полное имя и только сейчас всерьёз намерены разобраться с семьёй Чэнь? Ду Цинчэнь был в отчаянии. Он знал, что этот человек всё это время просто игрался с ним. Но всё же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имя! — Тао Сюдэ похвалил без особого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господин, — Ду Цинчэнь был совершенно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Сюдэ, выведав то, что хотел, с удовольствием собрался уходить с кухни, но перед выходом вспомнил кое-что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люблю острое. Добавьте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застыл с занесённым ножом, глядя на сычуаньский перец перед собой,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Сюдэ ушёл, Ду Цинчэнь обратился ко всем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сегодняшнем событии никому ни слова. Даже не упоминайте,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 комнате ответили Ду Юцай и Ду Фугуй. Они тоже не любили семью Чэнь, которая постоянно их угнетала.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тоже помогал на кухне, но опустил голову и ничего не сказал,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хозяин Ду нашёл помощника. Стоит ли ему рассказать об этом Су Цзюнься? Лучше сказать, когда вернётся. Ведь они с хозяином Ду, похоже, тайно достигли какого-то соглашения. О таких вещах он обязательно должен дать знать, чтобы не оказаться в неведении и не быть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Ло Цин всегда был на стороне Су Цзюнься, а не Ду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Ду Жулинь вернулся в харчевню семьи Ду. Ду Цинчэнь, увидев его, вытер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тебя кое о чём спросить. Зайдём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отозвался и, взяв корзину, первым пошёл в их временное жильё — дровяной сарай. Вскоре Ду Цинчэнь, дав несколько указаний работникам,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приходил какой-то очень хорошо одетый господин? — Ду Жулинь не стал ждать вопросов Ду Цинчэня и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второй сын губернатора округа Хань, господина Тао. Губернатор Тао — бывший одноклассник и друг Учителя Лю. Он вернулся на родину, чтобы поклониться предкам, и по приказу отца заехал навестить Учителя Лю, — Ду Жулинь рассказал всё, что услышал сегодня. Он чувствовал, что именно об этом брат хотел его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думаю, он может тебе помочь, — сказал Ду Жулинь.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положение достаточно высоко… — Ду Жулинь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недостаточно. Даже если положение высокое, нельзя так просто уничтожить крупную торговую семью. Тем более, семья Чэнь велика и могущественна, их владения разбросаны по всему округу Хань. Даже если он сын губернатора, я боюсь, он бессилен, не говоря уже о том, чтобы делать это для случайного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Продолжать ждать? — Ду Жулинь вздохнул с видом взрослого, выглядя очень озадаченным. Когда же наконец появится шанс? Если ждать дальше, он уже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